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64D" w:rsidRDefault="0099364D">
      <w:pPr>
        <w:pStyle w:val="Style1"/>
        <w:kinsoku w:val="0"/>
        <w:overflowPunct w:val="0"/>
        <w:autoSpaceDE/>
        <w:autoSpaceDN/>
        <w:adjustRightInd/>
        <w:spacing w:before="240" w:line="244" w:lineRule="exact"/>
        <w:ind w:left="72"/>
        <w:jc w:val="center"/>
        <w:textAlignment w:val="baseline"/>
        <w:rPr>
          <w:rStyle w:val="CharacterStyle1"/>
          <w:b/>
          <w:bCs/>
          <w:spacing w:val="-1"/>
          <w:sz w:val="22"/>
          <w:szCs w:val="22"/>
        </w:rPr>
      </w:pPr>
      <w:r>
        <w:rPr>
          <w:rStyle w:val="CharacterStyle1"/>
          <w:b/>
          <w:bCs/>
          <w:spacing w:val="-1"/>
          <w:sz w:val="22"/>
          <w:szCs w:val="22"/>
        </w:rPr>
        <w:t>Resol</w:t>
      </w:r>
      <w:r w:rsidR="00620B5F">
        <w:rPr>
          <w:rStyle w:val="CharacterStyle1"/>
          <w:b/>
          <w:bCs/>
          <w:spacing w:val="-1"/>
          <w:sz w:val="22"/>
          <w:szCs w:val="22"/>
        </w:rPr>
        <w:t>ución</w:t>
      </w:r>
      <w:r>
        <w:rPr>
          <w:rStyle w:val="CharacterStyle1"/>
          <w:b/>
          <w:bCs/>
          <w:spacing w:val="-1"/>
          <w:sz w:val="22"/>
          <w:szCs w:val="22"/>
        </w:rPr>
        <w:t xml:space="preserve"> N. TAT-2247-2014</w:t>
      </w:r>
    </w:p>
    <w:p w:rsidR="0099364D" w:rsidRDefault="0099364D">
      <w:pPr>
        <w:pStyle w:val="Style1"/>
        <w:kinsoku w:val="0"/>
        <w:overflowPunct w:val="0"/>
        <w:autoSpaceDE/>
        <w:autoSpaceDN/>
        <w:adjustRightInd/>
        <w:spacing w:before="244" w:line="248" w:lineRule="exact"/>
        <w:ind w:left="72" w:right="144"/>
        <w:jc w:val="both"/>
        <w:textAlignment w:val="baseline"/>
        <w:rPr>
          <w:rStyle w:val="CharacterStyle1"/>
          <w:sz w:val="22"/>
          <w:szCs w:val="22"/>
        </w:rPr>
      </w:pPr>
      <w:r>
        <w:rPr>
          <w:rStyle w:val="CharacterStyle1"/>
          <w:b/>
          <w:bCs/>
          <w:sz w:val="22"/>
          <w:szCs w:val="22"/>
        </w:rPr>
        <w:t xml:space="preserve">TRIBUNAL ADMINISTRATIVO DE TRANSPORTE. </w:t>
      </w:r>
      <w:r>
        <w:rPr>
          <w:rStyle w:val="CharacterStyle1"/>
          <w:sz w:val="22"/>
          <w:szCs w:val="22"/>
        </w:rPr>
        <w:t xml:space="preserve">Curridabat, a las trece </w:t>
      </w:r>
      <w:r>
        <w:rPr>
          <w:rStyle w:val="CharacterStyle1"/>
        </w:rPr>
        <w:t xml:space="preserve">horas cuarenta y cinco </w:t>
      </w:r>
      <w:r>
        <w:rPr>
          <w:rStyle w:val="CharacterStyle1"/>
          <w:sz w:val="22"/>
          <w:szCs w:val="22"/>
        </w:rPr>
        <w:t>minutos del treinta de abril del dos mil catorce.</w:t>
      </w:r>
    </w:p>
    <w:p w:rsidR="0099364D" w:rsidRDefault="0099364D" w:rsidP="00620B5F">
      <w:pPr>
        <w:pStyle w:val="Style1"/>
        <w:kinsoku w:val="0"/>
        <w:overflowPunct w:val="0"/>
        <w:autoSpaceDE/>
        <w:autoSpaceDN/>
        <w:adjustRightInd/>
        <w:spacing w:before="284" w:line="243" w:lineRule="exact"/>
        <w:ind w:left="72"/>
        <w:jc w:val="both"/>
        <w:textAlignment w:val="baseline"/>
        <w:rPr>
          <w:rStyle w:val="CharacterStyle1"/>
          <w:b/>
          <w:bCs/>
          <w:sz w:val="22"/>
          <w:szCs w:val="22"/>
        </w:rPr>
      </w:pPr>
      <w:r>
        <w:rPr>
          <w:rStyle w:val="CharacterStyle1"/>
          <w:spacing w:val="6"/>
          <w:sz w:val="22"/>
          <w:szCs w:val="22"/>
        </w:rPr>
        <w:t xml:space="preserve">Se conocen </w:t>
      </w:r>
      <w:r w:rsidRPr="00620B5F">
        <w:rPr>
          <w:rStyle w:val="CharacterStyle1"/>
          <w:b/>
          <w:spacing w:val="6"/>
        </w:rPr>
        <w:t xml:space="preserve">RECURSOS DE APELACION EN </w:t>
      </w:r>
      <w:r w:rsidR="00620B5F">
        <w:rPr>
          <w:rStyle w:val="CharacterStyle1"/>
          <w:b/>
          <w:spacing w:val="6"/>
        </w:rPr>
        <w:t xml:space="preserve">SUBSIDIO, INCIDENTE DE NULIDAD Y </w:t>
      </w:r>
      <w:r w:rsidRPr="00620B5F">
        <w:rPr>
          <w:rStyle w:val="CharacterStyle1"/>
          <w:b/>
          <w:spacing w:val="-1"/>
        </w:rPr>
        <w:t>SOLICITUDES DE SUSPENSION DEL ACTO ADMINISTRATIVO</w:t>
      </w:r>
      <w:r>
        <w:rPr>
          <w:rStyle w:val="CharacterStyle1"/>
          <w:spacing w:val="-1"/>
        </w:rPr>
        <w:t xml:space="preserve">, </w:t>
      </w:r>
      <w:r>
        <w:rPr>
          <w:rStyle w:val="CharacterStyle1"/>
          <w:spacing w:val="-1"/>
          <w:sz w:val="22"/>
          <w:szCs w:val="22"/>
        </w:rPr>
        <w:t xml:space="preserve">contra los </w:t>
      </w:r>
      <w:r w:rsidR="00620B5F">
        <w:rPr>
          <w:rStyle w:val="CharacterStyle1"/>
          <w:spacing w:val="-1"/>
          <w:sz w:val="22"/>
          <w:szCs w:val="22"/>
        </w:rPr>
        <w:t>Artículos</w:t>
      </w:r>
      <w:r>
        <w:rPr>
          <w:rStyle w:val="CharacterStyle1"/>
          <w:spacing w:val="-1"/>
          <w:sz w:val="22"/>
          <w:szCs w:val="22"/>
        </w:rPr>
        <w:t xml:space="preserve"> 6.11 de la </w:t>
      </w:r>
      <w:r w:rsidR="00620B5F">
        <w:rPr>
          <w:rStyle w:val="CharacterStyle1"/>
          <w:spacing w:val="-1"/>
          <w:sz w:val="22"/>
          <w:szCs w:val="22"/>
        </w:rPr>
        <w:t>Sesión</w:t>
      </w:r>
      <w:r>
        <w:rPr>
          <w:rStyle w:val="CharacterStyle1"/>
          <w:spacing w:val="-1"/>
          <w:sz w:val="22"/>
          <w:szCs w:val="22"/>
        </w:rPr>
        <w:t xml:space="preserve"> Ordinaria 84-2011 del 17 de noviembre del 2011, </w:t>
      </w:r>
      <w:r>
        <w:rPr>
          <w:rStyle w:val="CharacterStyle1"/>
          <w:spacing w:val="-1"/>
        </w:rPr>
        <w:t xml:space="preserve">y </w:t>
      </w:r>
      <w:r>
        <w:rPr>
          <w:rStyle w:val="CharacterStyle1"/>
          <w:spacing w:val="-1"/>
          <w:sz w:val="22"/>
          <w:szCs w:val="22"/>
        </w:rPr>
        <w:t xml:space="preserve">6.1 de la </w:t>
      </w:r>
      <w:r w:rsidR="00620B5F">
        <w:rPr>
          <w:rStyle w:val="CharacterStyle1"/>
          <w:spacing w:val="-1"/>
          <w:sz w:val="22"/>
          <w:szCs w:val="22"/>
        </w:rPr>
        <w:t>Sesión</w:t>
      </w:r>
      <w:r>
        <w:rPr>
          <w:rStyle w:val="CharacterStyle1"/>
          <w:spacing w:val="-1"/>
          <w:sz w:val="22"/>
          <w:szCs w:val="22"/>
        </w:rPr>
        <w:t xml:space="preserve"> Ordinaria 49</w:t>
      </w:r>
      <w:r>
        <w:rPr>
          <w:rStyle w:val="CharacterStyle1"/>
          <w:spacing w:val="-1"/>
          <w:sz w:val="22"/>
          <w:szCs w:val="22"/>
        </w:rPr>
        <w:softHyphen/>
      </w:r>
      <w:r w:rsidR="00620B5F">
        <w:rPr>
          <w:rStyle w:val="CharacterStyle1"/>
          <w:spacing w:val="-1"/>
          <w:sz w:val="22"/>
          <w:szCs w:val="22"/>
        </w:rPr>
        <w:t>-</w:t>
      </w:r>
      <w:r>
        <w:rPr>
          <w:rStyle w:val="CharacterStyle1"/>
          <w:spacing w:val="-1"/>
          <w:sz w:val="22"/>
          <w:szCs w:val="22"/>
        </w:rPr>
        <w:t xml:space="preserve">2012 del 26 de julio del 2012, adoptados por la Junta Directiva del Consejo de Transporte </w:t>
      </w:r>
      <w:r w:rsidR="00620B5F">
        <w:rPr>
          <w:rStyle w:val="CharacterStyle1"/>
          <w:spacing w:val="-1"/>
          <w:sz w:val="22"/>
          <w:szCs w:val="22"/>
        </w:rPr>
        <w:t>Público</w:t>
      </w:r>
      <w:r>
        <w:rPr>
          <w:rStyle w:val="CharacterStyle1"/>
          <w:spacing w:val="-1"/>
          <w:sz w:val="22"/>
          <w:szCs w:val="22"/>
        </w:rPr>
        <w:t xml:space="preserve">, e interpuestos por </w:t>
      </w:r>
      <w:r w:rsidRPr="00620B5F">
        <w:rPr>
          <w:rStyle w:val="CharacterStyle1"/>
          <w:b/>
          <w:spacing w:val="-1"/>
          <w:sz w:val="22"/>
          <w:szCs w:val="22"/>
        </w:rPr>
        <w:t>A</w:t>
      </w:r>
      <w:r w:rsidR="00620B5F" w:rsidRPr="00620B5F">
        <w:rPr>
          <w:rStyle w:val="CharacterStyle1"/>
          <w:b/>
          <w:spacing w:val="-1"/>
          <w:sz w:val="22"/>
          <w:szCs w:val="22"/>
        </w:rPr>
        <w:t>.T.C.S.A.</w:t>
      </w:r>
      <w:r w:rsidRPr="00620B5F">
        <w:rPr>
          <w:rStyle w:val="CharacterStyle1"/>
          <w:b/>
          <w:bCs/>
          <w:spacing w:val="-1"/>
          <w:sz w:val="22"/>
          <w:szCs w:val="22"/>
        </w:rPr>
        <w:t>,</w:t>
      </w:r>
      <w:r>
        <w:rPr>
          <w:rStyle w:val="CharacterStyle1"/>
          <w:b/>
          <w:bCs/>
          <w:spacing w:val="-1"/>
          <w:sz w:val="22"/>
          <w:szCs w:val="22"/>
        </w:rPr>
        <w:t xml:space="preserve"> </w:t>
      </w:r>
      <w:r>
        <w:rPr>
          <w:rStyle w:val="CharacterStyle1"/>
          <w:spacing w:val="-1"/>
          <w:sz w:val="22"/>
          <w:szCs w:val="22"/>
        </w:rPr>
        <w:t xml:space="preserve">cedula de persona </w:t>
      </w:r>
      <w:r w:rsidR="00620B5F">
        <w:rPr>
          <w:rStyle w:val="CharacterStyle1"/>
          <w:spacing w:val="-1"/>
          <w:sz w:val="22"/>
          <w:szCs w:val="22"/>
        </w:rPr>
        <w:t>jurídica</w:t>
      </w:r>
      <w:r>
        <w:rPr>
          <w:rStyle w:val="CharacterStyle1"/>
          <w:spacing w:val="-1"/>
          <w:sz w:val="22"/>
          <w:szCs w:val="22"/>
        </w:rPr>
        <w:t xml:space="preserve"> </w:t>
      </w:r>
      <w:r w:rsidR="00620B5F">
        <w:rPr>
          <w:rStyle w:val="CharacterStyle1"/>
          <w:spacing w:val="-1"/>
          <w:sz w:val="22"/>
          <w:szCs w:val="22"/>
        </w:rPr>
        <w:t>…</w:t>
      </w:r>
      <w:r>
        <w:rPr>
          <w:rStyle w:val="CharacterStyle1"/>
          <w:spacing w:val="-1"/>
          <w:sz w:val="22"/>
          <w:szCs w:val="22"/>
        </w:rPr>
        <w:t>, representada por M</w:t>
      </w:r>
      <w:r w:rsidR="00620B5F">
        <w:rPr>
          <w:rStyle w:val="CharacterStyle1"/>
          <w:spacing w:val="-1"/>
          <w:sz w:val="22"/>
          <w:szCs w:val="22"/>
        </w:rPr>
        <w:t>.C.R., cedula número</w:t>
      </w:r>
      <w:r>
        <w:rPr>
          <w:rStyle w:val="CharacterStyle1"/>
          <w:spacing w:val="-1"/>
          <w:sz w:val="22"/>
          <w:szCs w:val="22"/>
        </w:rPr>
        <w:t xml:space="preserve"> </w:t>
      </w:r>
      <w:r w:rsidR="00620B5F">
        <w:rPr>
          <w:rStyle w:val="CharacterStyle1"/>
          <w:spacing w:val="-1"/>
          <w:sz w:val="22"/>
          <w:szCs w:val="22"/>
        </w:rPr>
        <w:t>…</w:t>
      </w:r>
      <w:r>
        <w:rPr>
          <w:rStyle w:val="CharacterStyle1"/>
          <w:spacing w:val="-1"/>
          <w:sz w:val="22"/>
          <w:szCs w:val="22"/>
        </w:rPr>
        <w:t xml:space="preserve">, y </w:t>
      </w:r>
      <w:r w:rsidRPr="00620B5F">
        <w:rPr>
          <w:rStyle w:val="CharacterStyle1"/>
          <w:b/>
          <w:spacing w:val="-1"/>
        </w:rPr>
        <w:t>E</w:t>
      </w:r>
      <w:r w:rsidR="00620B5F" w:rsidRPr="00620B5F">
        <w:rPr>
          <w:rStyle w:val="CharacterStyle1"/>
          <w:b/>
          <w:spacing w:val="-1"/>
        </w:rPr>
        <w:t>.G.S.A.</w:t>
      </w:r>
      <w:r w:rsidRPr="00620B5F">
        <w:rPr>
          <w:rStyle w:val="CharacterStyle1"/>
          <w:b/>
          <w:bCs/>
          <w:spacing w:val="-1"/>
          <w:sz w:val="22"/>
          <w:szCs w:val="22"/>
        </w:rPr>
        <w:t>,</w:t>
      </w:r>
      <w:r>
        <w:rPr>
          <w:rStyle w:val="CharacterStyle1"/>
          <w:b/>
          <w:bCs/>
          <w:spacing w:val="-1"/>
          <w:sz w:val="22"/>
          <w:szCs w:val="22"/>
        </w:rPr>
        <w:t xml:space="preserve"> </w:t>
      </w:r>
      <w:r>
        <w:rPr>
          <w:rStyle w:val="CharacterStyle1"/>
          <w:spacing w:val="-1"/>
          <w:sz w:val="22"/>
          <w:szCs w:val="22"/>
        </w:rPr>
        <w:t xml:space="preserve">cedula de persona </w:t>
      </w:r>
      <w:r w:rsidR="00620B5F">
        <w:rPr>
          <w:rStyle w:val="CharacterStyle1"/>
          <w:spacing w:val="-1"/>
          <w:sz w:val="22"/>
          <w:szCs w:val="22"/>
        </w:rPr>
        <w:t>jurídica</w:t>
      </w:r>
      <w:r>
        <w:rPr>
          <w:rStyle w:val="CharacterStyle1"/>
          <w:spacing w:val="-1"/>
          <w:sz w:val="22"/>
          <w:szCs w:val="22"/>
        </w:rPr>
        <w:t xml:space="preserve"> </w:t>
      </w:r>
      <w:r w:rsidR="00620B5F">
        <w:rPr>
          <w:rStyle w:val="CharacterStyle1"/>
          <w:spacing w:val="-1"/>
          <w:sz w:val="22"/>
          <w:szCs w:val="22"/>
        </w:rPr>
        <w:t>…</w:t>
      </w:r>
      <w:r>
        <w:rPr>
          <w:rStyle w:val="CharacterStyle1"/>
          <w:spacing w:val="-1"/>
          <w:sz w:val="22"/>
          <w:szCs w:val="22"/>
        </w:rPr>
        <w:t xml:space="preserve">, </w:t>
      </w:r>
      <w:r w:rsidRPr="00620B5F">
        <w:rPr>
          <w:rStyle w:val="CharacterStyle1"/>
          <w:b/>
          <w:spacing w:val="-1"/>
        </w:rPr>
        <w:t>L</w:t>
      </w:r>
      <w:r w:rsidR="00620B5F" w:rsidRPr="00620B5F">
        <w:rPr>
          <w:rStyle w:val="CharacterStyle1"/>
          <w:b/>
          <w:spacing w:val="-1"/>
        </w:rPr>
        <w:t>.A.L.</w:t>
      </w:r>
      <w:r w:rsidRPr="00620B5F">
        <w:rPr>
          <w:rStyle w:val="CharacterStyle1"/>
          <w:b/>
          <w:spacing w:val="-1"/>
        </w:rPr>
        <w:t xml:space="preserve">, </w:t>
      </w:r>
      <w:r>
        <w:rPr>
          <w:rStyle w:val="CharacterStyle1"/>
          <w:spacing w:val="-1"/>
          <w:sz w:val="22"/>
          <w:szCs w:val="22"/>
        </w:rPr>
        <w:t>cedula de persona jur</w:t>
      </w:r>
      <w:r w:rsidR="00620B5F">
        <w:rPr>
          <w:rStyle w:val="CharacterStyle1"/>
          <w:spacing w:val="-1"/>
          <w:sz w:val="22"/>
          <w:szCs w:val="22"/>
        </w:rPr>
        <w:t>í</w:t>
      </w:r>
      <w:r>
        <w:rPr>
          <w:rStyle w:val="CharacterStyle1"/>
          <w:spacing w:val="-1"/>
          <w:sz w:val="22"/>
          <w:szCs w:val="22"/>
        </w:rPr>
        <w:t xml:space="preserve">dica </w:t>
      </w:r>
      <w:r w:rsidR="00620B5F">
        <w:rPr>
          <w:rStyle w:val="CharacterStyle1"/>
          <w:spacing w:val="-1"/>
          <w:sz w:val="22"/>
          <w:szCs w:val="22"/>
        </w:rPr>
        <w:t>…</w:t>
      </w:r>
      <w:r>
        <w:rPr>
          <w:rStyle w:val="CharacterStyle1"/>
          <w:spacing w:val="-1"/>
          <w:sz w:val="22"/>
          <w:szCs w:val="22"/>
        </w:rPr>
        <w:t xml:space="preserve">, </w:t>
      </w:r>
      <w:r>
        <w:rPr>
          <w:rStyle w:val="CharacterStyle1"/>
          <w:spacing w:val="-1"/>
        </w:rPr>
        <w:t xml:space="preserve">y </w:t>
      </w:r>
      <w:r w:rsidRPr="00620B5F">
        <w:rPr>
          <w:rStyle w:val="CharacterStyle1"/>
          <w:b/>
          <w:spacing w:val="-1"/>
        </w:rPr>
        <w:t>T</w:t>
      </w:r>
      <w:r w:rsidR="00620B5F" w:rsidRPr="00620B5F">
        <w:rPr>
          <w:rStyle w:val="CharacterStyle1"/>
          <w:b/>
          <w:spacing w:val="-1"/>
        </w:rPr>
        <w:t>.B.S.A.</w:t>
      </w:r>
      <w:r w:rsidRPr="00620B5F">
        <w:rPr>
          <w:rStyle w:val="CharacterStyle1"/>
          <w:b/>
          <w:bCs/>
          <w:spacing w:val="-1"/>
          <w:sz w:val="22"/>
          <w:szCs w:val="22"/>
        </w:rPr>
        <w:t>,</w:t>
      </w:r>
      <w:r>
        <w:rPr>
          <w:rStyle w:val="CharacterStyle1"/>
          <w:b/>
          <w:bCs/>
          <w:spacing w:val="-1"/>
          <w:sz w:val="22"/>
          <w:szCs w:val="22"/>
        </w:rPr>
        <w:t xml:space="preserve"> </w:t>
      </w:r>
      <w:r>
        <w:rPr>
          <w:rStyle w:val="CharacterStyle1"/>
          <w:spacing w:val="-1"/>
          <w:sz w:val="22"/>
          <w:szCs w:val="22"/>
        </w:rPr>
        <w:t xml:space="preserve">cedula de persona </w:t>
      </w:r>
      <w:r w:rsidR="00620B5F">
        <w:rPr>
          <w:rStyle w:val="CharacterStyle1"/>
          <w:spacing w:val="-1"/>
          <w:sz w:val="22"/>
          <w:szCs w:val="22"/>
        </w:rPr>
        <w:t>jurídica</w:t>
      </w:r>
      <w:r>
        <w:rPr>
          <w:rStyle w:val="CharacterStyle1"/>
          <w:spacing w:val="-1"/>
          <w:sz w:val="22"/>
          <w:szCs w:val="22"/>
        </w:rPr>
        <w:t xml:space="preserve"> </w:t>
      </w:r>
      <w:r w:rsidR="00620B5F">
        <w:rPr>
          <w:rStyle w:val="CharacterStyle1"/>
          <w:spacing w:val="-1"/>
          <w:sz w:val="22"/>
          <w:szCs w:val="22"/>
        </w:rPr>
        <w:t>…</w:t>
      </w:r>
      <w:r>
        <w:rPr>
          <w:rStyle w:val="CharacterStyle1"/>
          <w:spacing w:val="-1"/>
          <w:sz w:val="22"/>
          <w:szCs w:val="22"/>
        </w:rPr>
        <w:t xml:space="preserve">, representadas por su apoderado </w:t>
      </w:r>
      <w:r w:rsidR="00620B5F">
        <w:rPr>
          <w:rStyle w:val="CharacterStyle1"/>
          <w:spacing w:val="-1"/>
          <w:sz w:val="22"/>
          <w:szCs w:val="22"/>
        </w:rPr>
        <w:t>generalísimo</w:t>
      </w:r>
      <w:r>
        <w:rPr>
          <w:rStyle w:val="CharacterStyle1"/>
          <w:spacing w:val="-1"/>
          <w:sz w:val="22"/>
          <w:szCs w:val="22"/>
        </w:rPr>
        <w:t xml:space="preserve"> sin </w:t>
      </w:r>
      <w:r w:rsidR="00620B5F">
        <w:rPr>
          <w:rStyle w:val="CharacterStyle1"/>
          <w:spacing w:val="-1"/>
          <w:sz w:val="22"/>
          <w:szCs w:val="22"/>
        </w:rPr>
        <w:t>límite</w:t>
      </w:r>
      <w:r>
        <w:rPr>
          <w:rStyle w:val="CharacterStyle1"/>
          <w:spacing w:val="-1"/>
          <w:sz w:val="22"/>
          <w:szCs w:val="22"/>
        </w:rPr>
        <w:t xml:space="preserve"> de suma J</w:t>
      </w:r>
      <w:r w:rsidR="00620B5F">
        <w:rPr>
          <w:rStyle w:val="CharacterStyle1"/>
          <w:spacing w:val="-1"/>
          <w:sz w:val="22"/>
          <w:szCs w:val="22"/>
        </w:rPr>
        <w:t>.E.S.A.</w:t>
      </w:r>
      <w:r>
        <w:rPr>
          <w:rStyle w:val="CharacterStyle1"/>
          <w:spacing w:val="-1"/>
          <w:sz w:val="22"/>
          <w:szCs w:val="22"/>
        </w:rPr>
        <w:t>, cedula</w:t>
      </w:r>
      <w:r w:rsidR="00620B5F">
        <w:rPr>
          <w:rStyle w:val="CharacterStyle1"/>
          <w:spacing w:val="-1"/>
          <w:sz w:val="22"/>
          <w:szCs w:val="22"/>
        </w:rPr>
        <w:t xml:space="preserve"> </w:t>
      </w:r>
      <w:r>
        <w:rPr>
          <w:rStyle w:val="CharacterStyle1"/>
          <w:sz w:val="22"/>
          <w:szCs w:val="22"/>
        </w:rPr>
        <w:t>n</w:t>
      </w:r>
      <w:r w:rsidR="00620B5F">
        <w:rPr>
          <w:rStyle w:val="CharacterStyle1"/>
          <w:sz w:val="22"/>
          <w:szCs w:val="22"/>
        </w:rPr>
        <w:t>ú</w:t>
      </w:r>
      <w:r>
        <w:rPr>
          <w:rStyle w:val="CharacterStyle1"/>
          <w:sz w:val="22"/>
          <w:szCs w:val="22"/>
        </w:rPr>
        <w:t xml:space="preserve">mero </w:t>
      </w:r>
      <w:r w:rsidR="00620B5F">
        <w:rPr>
          <w:rStyle w:val="CharacterStyle1"/>
          <w:sz w:val="22"/>
          <w:szCs w:val="22"/>
        </w:rPr>
        <w:t>…</w:t>
      </w:r>
      <w:r>
        <w:rPr>
          <w:rStyle w:val="CharacterStyle1"/>
          <w:sz w:val="22"/>
          <w:szCs w:val="22"/>
        </w:rPr>
        <w:t xml:space="preserve">, </w:t>
      </w:r>
      <w:r>
        <w:rPr>
          <w:rStyle w:val="CharacterStyle1"/>
        </w:rPr>
        <w:t xml:space="preserve">y </w:t>
      </w:r>
      <w:r>
        <w:rPr>
          <w:rStyle w:val="CharacterStyle1"/>
          <w:sz w:val="22"/>
          <w:szCs w:val="22"/>
        </w:rPr>
        <w:t xml:space="preserve">que se tramita en este Despacho bajo el </w:t>
      </w:r>
      <w:r>
        <w:rPr>
          <w:rStyle w:val="CharacterStyle1"/>
          <w:b/>
          <w:bCs/>
          <w:sz w:val="22"/>
          <w:szCs w:val="22"/>
        </w:rPr>
        <w:t>Expediente Administrativo N° TAT-013-13.</w:t>
      </w:r>
    </w:p>
    <w:p w:rsidR="0099364D" w:rsidRDefault="0099364D">
      <w:pPr>
        <w:pStyle w:val="Style1"/>
        <w:kinsoku w:val="0"/>
        <w:overflowPunct w:val="0"/>
        <w:autoSpaceDE/>
        <w:autoSpaceDN/>
        <w:adjustRightInd/>
        <w:spacing w:before="269" w:line="244" w:lineRule="exact"/>
        <w:ind w:left="72"/>
        <w:jc w:val="center"/>
        <w:textAlignment w:val="baseline"/>
        <w:rPr>
          <w:rStyle w:val="CharacterStyle1"/>
          <w:b/>
          <w:bCs/>
          <w:spacing w:val="-2"/>
          <w:sz w:val="22"/>
          <w:szCs w:val="22"/>
        </w:rPr>
      </w:pPr>
      <w:r>
        <w:rPr>
          <w:rStyle w:val="CharacterStyle1"/>
          <w:b/>
          <w:bCs/>
          <w:spacing w:val="-2"/>
          <w:sz w:val="22"/>
          <w:szCs w:val="22"/>
        </w:rPr>
        <w:t>RESULTANDO</w:t>
      </w:r>
    </w:p>
    <w:p w:rsidR="0099364D" w:rsidRDefault="0099364D">
      <w:pPr>
        <w:pStyle w:val="Style1"/>
        <w:kinsoku w:val="0"/>
        <w:overflowPunct w:val="0"/>
        <w:autoSpaceDE/>
        <w:autoSpaceDN/>
        <w:adjustRightInd/>
        <w:spacing w:before="241" w:line="250" w:lineRule="exact"/>
        <w:ind w:left="72" w:right="144"/>
        <w:jc w:val="both"/>
        <w:textAlignment w:val="baseline"/>
        <w:rPr>
          <w:rStyle w:val="CharacterStyle1"/>
          <w:spacing w:val="2"/>
          <w:sz w:val="22"/>
          <w:szCs w:val="22"/>
        </w:rPr>
      </w:pPr>
      <w:r>
        <w:rPr>
          <w:rStyle w:val="CharacterStyle1"/>
          <w:b/>
          <w:bCs/>
          <w:spacing w:val="2"/>
          <w:sz w:val="22"/>
          <w:szCs w:val="22"/>
        </w:rPr>
        <w:t xml:space="preserve">PRIMER°, </w:t>
      </w:r>
      <w:r>
        <w:rPr>
          <w:rStyle w:val="CharacterStyle1"/>
          <w:spacing w:val="2"/>
          <w:sz w:val="22"/>
          <w:szCs w:val="22"/>
        </w:rPr>
        <w:t xml:space="preserve">La Junta Directiva del Consejo de Transporte, en el </w:t>
      </w:r>
      <w:r w:rsidR="00C60205">
        <w:rPr>
          <w:rStyle w:val="CharacterStyle1"/>
          <w:spacing w:val="2"/>
          <w:sz w:val="22"/>
          <w:szCs w:val="22"/>
        </w:rPr>
        <w:t>Artículo</w:t>
      </w:r>
      <w:r>
        <w:rPr>
          <w:rStyle w:val="CharacterStyle1"/>
          <w:spacing w:val="2"/>
          <w:sz w:val="22"/>
          <w:szCs w:val="22"/>
        </w:rPr>
        <w:t xml:space="preserve"> 6.10 de la </w:t>
      </w:r>
      <w:r w:rsidR="00C60205">
        <w:rPr>
          <w:rStyle w:val="CharacterStyle1"/>
          <w:spacing w:val="2"/>
          <w:sz w:val="22"/>
          <w:szCs w:val="22"/>
        </w:rPr>
        <w:t>Sesión</w:t>
      </w:r>
      <w:r>
        <w:rPr>
          <w:rStyle w:val="CharacterStyle1"/>
          <w:spacing w:val="2"/>
          <w:sz w:val="22"/>
          <w:szCs w:val="22"/>
        </w:rPr>
        <w:t xml:space="preserve"> Ordinaria 73-2009 del 5 de noviembre del 2009, otorga a la empresa A</w:t>
      </w:r>
      <w:r w:rsidR="00C60205">
        <w:rPr>
          <w:rStyle w:val="CharacterStyle1"/>
          <w:spacing w:val="2"/>
          <w:sz w:val="22"/>
          <w:szCs w:val="22"/>
        </w:rPr>
        <w:t>.M.</w:t>
      </w:r>
      <w:r>
        <w:rPr>
          <w:rStyle w:val="CharacterStyle1"/>
          <w:spacing w:val="2"/>
          <w:sz w:val="22"/>
          <w:szCs w:val="22"/>
        </w:rPr>
        <w:t>S.A., en lo que interesan las siguientes autorizaciones:</w:t>
      </w:r>
    </w:p>
    <w:p w:rsidR="0099364D" w:rsidRDefault="0099364D">
      <w:pPr>
        <w:pStyle w:val="Style1"/>
        <w:numPr>
          <w:ilvl w:val="0"/>
          <w:numId w:val="1"/>
        </w:numPr>
        <w:kinsoku w:val="0"/>
        <w:overflowPunct w:val="0"/>
        <w:autoSpaceDE/>
        <w:autoSpaceDN/>
        <w:adjustRightInd/>
        <w:spacing w:before="518" w:line="230" w:lineRule="exact"/>
        <w:ind w:right="936"/>
        <w:jc w:val="both"/>
        <w:textAlignment w:val="baseline"/>
        <w:rPr>
          <w:rStyle w:val="CharacterStyle1"/>
          <w:spacing w:val="-2"/>
        </w:rPr>
      </w:pPr>
      <w:r>
        <w:rPr>
          <w:rStyle w:val="CharacterStyle1"/>
          <w:spacing w:val="-2"/>
          <w:sz w:val="22"/>
          <w:szCs w:val="22"/>
        </w:rPr>
        <w:t xml:space="preserve">Autorizar </w:t>
      </w:r>
      <w:r>
        <w:rPr>
          <w:rStyle w:val="CharacterStyle1"/>
          <w:spacing w:val="-2"/>
        </w:rPr>
        <w:t xml:space="preserve">de acuerdo a la </w:t>
      </w:r>
      <w:r w:rsidR="006C5215">
        <w:rPr>
          <w:rStyle w:val="CharacterStyle1"/>
          <w:spacing w:val="-2"/>
        </w:rPr>
        <w:t>inspección</w:t>
      </w:r>
      <w:r>
        <w:rPr>
          <w:rStyle w:val="CharacterStyle1"/>
          <w:spacing w:val="-2"/>
        </w:rPr>
        <w:t xml:space="preserve"> de campo realizada, la terminal de autobuses construida por la empresa </w:t>
      </w:r>
      <w:r>
        <w:rPr>
          <w:rStyle w:val="CharacterStyle1"/>
          <w:i/>
          <w:iCs/>
          <w:spacing w:val="-2"/>
        </w:rPr>
        <w:t>A</w:t>
      </w:r>
      <w:r w:rsidR="006C5215">
        <w:rPr>
          <w:rStyle w:val="CharacterStyle1"/>
          <w:i/>
          <w:iCs/>
          <w:spacing w:val="-2"/>
        </w:rPr>
        <w:t>.M.</w:t>
      </w:r>
      <w:r>
        <w:rPr>
          <w:rStyle w:val="CharacterStyle1"/>
          <w:i/>
          <w:iCs/>
          <w:spacing w:val="-2"/>
        </w:rPr>
        <w:t>S.A.</w:t>
      </w:r>
      <w:r w:rsidR="006C5215">
        <w:rPr>
          <w:rStyle w:val="CharacterStyle1"/>
          <w:i/>
          <w:iCs/>
          <w:spacing w:val="-2"/>
        </w:rPr>
        <w:t>,</w:t>
      </w:r>
      <w:r>
        <w:rPr>
          <w:rStyle w:val="CharacterStyle1"/>
          <w:i/>
          <w:iCs/>
          <w:spacing w:val="-2"/>
        </w:rPr>
        <w:t xml:space="preserve"> </w:t>
      </w:r>
      <w:r>
        <w:rPr>
          <w:rStyle w:val="CharacterStyle1"/>
          <w:spacing w:val="-2"/>
        </w:rPr>
        <w:t xml:space="preserve">en la ciudad de Puerto </w:t>
      </w:r>
      <w:r w:rsidR="006C5215">
        <w:rPr>
          <w:rStyle w:val="CharacterStyle1"/>
          <w:spacing w:val="-2"/>
        </w:rPr>
        <w:t>Limón</w:t>
      </w:r>
      <w:r>
        <w:rPr>
          <w:rStyle w:val="CharacterStyle1"/>
          <w:spacing w:val="-2"/>
        </w:rPr>
        <w:t xml:space="preserve">, para la </w:t>
      </w:r>
      <w:r w:rsidR="006C5215">
        <w:rPr>
          <w:rStyle w:val="CharacterStyle1"/>
          <w:spacing w:val="-2"/>
        </w:rPr>
        <w:t>operación</w:t>
      </w:r>
      <w:r>
        <w:rPr>
          <w:rStyle w:val="CharacterStyle1"/>
          <w:spacing w:val="-2"/>
        </w:rPr>
        <w:t xml:space="preserve"> de las Rutas N° 700, 725-A, 725-B y 750, descritas en su orden como 700 </w:t>
      </w:r>
      <w:r>
        <w:rPr>
          <w:rStyle w:val="CharacterStyle1"/>
          <w:i/>
          <w:iCs/>
          <w:spacing w:val="-2"/>
        </w:rPr>
        <w:t xml:space="preserve">"San </w:t>
      </w:r>
      <w:r w:rsidR="006C5215">
        <w:rPr>
          <w:rStyle w:val="CharacterStyle1"/>
          <w:i/>
          <w:iCs/>
          <w:spacing w:val="-2"/>
        </w:rPr>
        <w:t>José</w:t>
      </w:r>
      <w:r>
        <w:rPr>
          <w:rStyle w:val="CharacterStyle1"/>
          <w:i/>
          <w:iCs/>
          <w:spacing w:val="-2"/>
        </w:rPr>
        <w:t xml:space="preserve">-Valle de La Estrella" </w:t>
      </w:r>
      <w:r>
        <w:rPr>
          <w:rStyle w:val="CharacterStyle1"/>
          <w:spacing w:val="-2"/>
        </w:rPr>
        <w:t xml:space="preserve">por la carretera a </w:t>
      </w:r>
      <w:r w:rsidR="006C5215">
        <w:rPr>
          <w:rStyle w:val="CharacterStyle1"/>
          <w:spacing w:val="-2"/>
        </w:rPr>
        <w:t>Guápiles</w:t>
      </w:r>
      <w:r>
        <w:rPr>
          <w:rStyle w:val="CharacterStyle1"/>
          <w:spacing w:val="-2"/>
        </w:rPr>
        <w:t xml:space="preserve"> y por Turrialba en casos de emergencia; 725 </w:t>
      </w:r>
      <w:r>
        <w:rPr>
          <w:rStyle w:val="CharacterStyle1"/>
          <w:i/>
          <w:iCs/>
          <w:spacing w:val="-2"/>
        </w:rPr>
        <w:t>"</w:t>
      </w:r>
      <w:r w:rsidR="006C5215">
        <w:rPr>
          <w:rStyle w:val="CharacterStyle1"/>
          <w:i/>
          <w:iCs/>
          <w:spacing w:val="-2"/>
        </w:rPr>
        <w:t>Limón-</w:t>
      </w:r>
      <w:r>
        <w:rPr>
          <w:rStyle w:val="CharacterStyle1"/>
          <w:i/>
          <w:iCs/>
          <w:spacing w:val="-2"/>
        </w:rPr>
        <w:softHyphen/>
        <w:t xml:space="preserve">Sixaola", </w:t>
      </w:r>
      <w:r>
        <w:rPr>
          <w:rStyle w:val="CharacterStyle1"/>
          <w:spacing w:val="-2"/>
        </w:rPr>
        <w:t xml:space="preserve">725-A </w:t>
      </w:r>
      <w:r>
        <w:rPr>
          <w:rStyle w:val="CharacterStyle1"/>
          <w:i/>
          <w:iCs/>
          <w:spacing w:val="-2"/>
        </w:rPr>
        <w:t>"</w:t>
      </w:r>
      <w:r w:rsidR="006C5215">
        <w:rPr>
          <w:rStyle w:val="CharacterStyle1"/>
          <w:i/>
          <w:iCs/>
          <w:spacing w:val="-2"/>
        </w:rPr>
        <w:t>Limón</w:t>
      </w:r>
      <w:r>
        <w:rPr>
          <w:rStyle w:val="CharacterStyle1"/>
          <w:i/>
          <w:iCs/>
          <w:spacing w:val="-2"/>
        </w:rPr>
        <w:t xml:space="preserve">-Valle de La Estrella con Extensiones a </w:t>
      </w:r>
      <w:r w:rsidR="006C5215">
        <w:rPr>
          <w:rStyle w:val="CharacterStyle1"/>
          <w:i/>
          <w:iCs/>
          <w:spacing w:val="-2"/>
        </w:rPr>
        <w:t>Liman-</w:t>
      </w:r>
      <w:r>
        <w:rPr>
          <w:rStyle w:val="CharacterStyle1"/>
          <w:i/>
          <w:iCs/>
          <w:spacing w:val="-2"/>
        </w:rPr>
        <w:t xml:space="preserve"> Bananito, </w:t>
      </w:r>
      <w:r w:rsidR="006C5215">
        <w:rPr>
          <w:rStyle w:val="CharacterStyle1"/>
          <w:i/>
          <w:iCs/>
          <w:spacing w:val="-2"/>
        </w:rPr>
        <w:t>Limón</w:t>
      </w:r>
      <w:r>
        <w:rPr>
          <w:rStyle w:val="CharacterStyle1"/>
          <w:i/>
          <w:iCs/>
          <w:spacing w:val="-2"/>
        </w:rPr>
        <w:t xml:space="preserve">-San </w:t>
      </w:r>
      <w:r w:rsidR="006C5215">
        <w:rPr>
          <w:rStyle w:val="CharacterStyle1"/>
          <w:i/>
          <w:iCs/>
          <w:spacing w:val="-2"/>
        </w:rPr>
        <w:t>Andrés</w:t>
      </w:r>
      <w:r>
        <w:rPr>
          <w:rStyle w:val="CharacterStyle1"/>
          <w:i/>
          <w:iCs/>
          <w:spacing w:val="-2"/>
        </w:rPr>
        <w:t xml:space="preserve">, </w:t>
      </w:r>
      <w:r w:rsidR="006C5215">
        <w:rPr>
          <w:rStyle w:val="CharacterStyle1"/>
          <w:i/>
          <w:iCs/>
          <w:spacing w:val="-2"/>
        </w:rPr>
        <w:t>Limón</w:t>
      </w:r>
      <w:r>
        <w:rPr>
          <w:rStyle w:val="CharacterStyle1"/>
          <w:i/>
          <w:iCs/>
          <w:spacing w:val="-2"/>
        </w:rPr>
        <w:t xml:space="preserve">-Manzanillo ", </w:t>
      </w:r>
      <w:r>
        <w:rPr>
          <w:rStyle w:val="CharacterStyle1"/>
          <w:spacing w:val="-2"/>
        </w:rPr>
        <w:t xml:space="preserve">y 750 </w:t>
      </w:r>
      <w:r>
        <w:rPr>
          <w:rStyle w:val="CharacterStyle1"/>
          <w:i/>
          <w:iCs/>
          <w:spacing w:val="-2"/>
        </w:rPr>
        <w:t xml:space="preserve">"San </w:t>
      </w:r>
      <w:r w:rsidR="006C5215">
        <w:rPr>
          <w:rStyle w:val="CharacterStyle1"/>
          <w:i/>
          <w:iCs/>
          <w:spacing w:val="-2"/>
        </w:rPr>
        <w:t>José-</w:t>
      </w:r>
      <w:r>
        <w:rPr>
          <w:rStyle w:val="CharacterStyle1"/>
          <w:i/>
          <w:iCs/>
          <w:spacing w:val="-2"/>
        </w:rPr>
        <w:softHyphen/>
        <w:t xml:space="preserve">Sixaola", </w:t>
      </w:r>
      <w:r>
        <w:rPr>
          <w:rStyle w:val="CharacterStyle1"/>
          <w:spacing w:val="-2"/>
        </w:rPr>
        <w:t xml:space="preserve">ubicada en Avenida 1 y Calle 6, es decir al costado Este del Estadio </w:t>
      </w:r>
      <w:r>
        <w:rPr>
          <w:rStyle w:val="CharacterStyle1"/>
          <w:spacing w:val="-2"/>
          <w:sz w:val="22"/>
          <w:szCs w:val="22"/>
        </w:rPr>
        <w:t xml:space="preserve">de Beisbol, con el ingreso de las unidades de transporte </w:t>
      </w:r>
      <w:r w:rsidR="006C5215">
        <w:rPr>
          <w:rStyle w:val="CharacterStyle1"/>
          <w:spacing w:val="-2"/>
          <w:sz w:val="22"/>
          <w:szCs w:val="22"/>
        </w:rPr>
        <w:t>público</w:t>
      </w:r>
      <w:r>
        <w:rPr>
          <w:rStyle w:val="CharacterStyle1"/>
          <w:spacing w:val="-2"/>
          <w:sz w:val="22"/>
          <w:szCs w:val="22"/>
        </w:rPr>
        <w:t xml:space="preserve"> sobre </w:t>
      </w:r>
      <w:r>
        <w:rPr>
          <w:rStyle w:val="CharacterStyle1"/>
          <w:spacing w:val="-2"/>
        </w:rPr>
        <w:t>la Avenida 1, y la salida de las unidades por la Calle 6.</w:t>
      </w:r>
    </w:p>
    <w:p w:rsidR="0099364D" w:rsidRDefault="0099364D">
      <w:pPr>
        <w:pStyle w:val="Style1"/>
        <w:numPr>
          <w:ilvl w:val="0"/>
          <w:numId w:val="1"/>
        </w:numPr>
        <w:kinsoku w:val="0"/>
        <w:overflowPunct w:val="0"/>
        <w:autoSpaceDE/>
        <w:autoSpaceDN/>
        <w:adjustRightInd/>
        <w:spacing w:before="266" w:line="229" w:lineRule="exact"/>
        <w:ind w:right="936"/>
        <w:jc w:val="both"/>
        <w:textAlignment w:val="baseline"/>
        <w:rPr>
          <w:rStyle w:val="CharacterStyle1"/>
          <w:spacing w:val="-5"/>
          <w:sz w:val="22"/>
          <w:szCs w:val="22"/>
        </w:rPr>
      </w:pPr>
      <w:r>
        <w:rPr>
          <w:rStyle w:val="CharacterStyle1"/>
          <w:spacing w:val="-5"/>
          <w:sz w:val="22"/>
          <w:szCs w:val="22"/>
        </w:rPr>
        <w:t xml:space="preserve">Trasladar las paradas de las Rutas N° 700, 725-A, 725-B </w:t>
      </w:r>
      <w:r>
        <w:rPr>
          <w:rStyle w:val="CharacterStyle1"/>
          <w:spacing w:val="-5"/>
        </w:rPr>
        <w:t xml:space="preserve">y </w:t>
      </w:r>
      <w:r>
        <w:rPr>
          <w:rStyle w:val="CharacterStyle1"/>
          <w:spacing w:val="-5"/>
          <w:sz w:val="22"/>
          <w:szCs w:val="22"/>
        </w:rPr>
        <w:t xml:space="preserve">750, descritas en su orden como 700 </w:t>
      </w:r>
      <w:r>
        <w:rPr>
          <w:rStyle w:val="CharacterStyle1"/>
          <w:i/>
          <w:iCs/>
          <w:spacing w:val="-5"/>
        </w:rPr>
        <w:t xml:space="preserve">"San </w:t>
      </w:r>
      <w:r w:rsidR="006C5215">
        <w:rPr>
          <w:rStyle w:val="CharacterStyle1"/>
          <w:i/>
          <w:iCs/>
          <w:spacing w:val="-5"/>
        </w:rPr>
        <w:t>José</w:t>
      </w:r>
      <w:r>
        <w:rPr>
          <w:rStyle w:val="CharacterStyle1"/>
          <w:i/>
          <w:iCs/>
          <w:spacing w:val="-5"/>
        </w:rPr>
        <w:t xml:space="preserve">-Valle de La Estrella" </w:t>
      </w:r>
      <w:r>
        <w:rPr>
          <w:rStyle w:val="CharacterStyle1"/>
          <w:spacing w:val="-5"/>
          <w:sz w:val="22"/>
          <w:szCs w:val="22"/>
        </w:rPr>
        <w:t xml:space="preserve">por la </w:t>
      </w:r>
      <w:r>
        <w:rPr>
          <w:rStyle w:val="CharacterStyle1"/>
          <w:spacing w:val="-5"/>
        </w:rPr>
        <w:t xml:space="preserve">carretera a </w:t>
      </w:r>
      <w:r w:rsidR="006C5215">
        <w:rPr>
          <w:rStyle w:val="CharacterStyle1"/>
          <w:spacing w:val="-5"/>
        </w:rPr>
        <w:t>Guápiles</w:t>
      </w:r>
      <w:r>
        <w:rPr>
          <w:rStyle w:val="CharacterStyle1"/>
          <w:spacing w:val="-5"/>
        </w:rPr>
        <w:t xml:space="preserve"> y por Turrialba en casos de emergencia; 725 </w:t>
      </w:r>
      <w:r>
        <w:rPr>
          <w:rStyle w:val="CharacterStyle1"/>
          <w:i/>
          <w:iCs/>
          <w:spacing w:val="-5"/>
        </w:rPr>
        <w:t>"</w:t>
      </w:r>
      <w:r w:rsidR="006C5215">
        <w:rPr>
          <w:rStyle w:val="CharacterStyle1"/>
          <w:i/>
          <w:iCs/>
          <w:spacing w:val="-5"/>
        </w:rPr>
        <w:t>Limón</w:t>
      </w:r>
      <w:r>
        <w:rPr>
          <w:rStyle w:val="CharacterStyle1"/>
          <w:i/>
          <w:iCs/>
          <w:spacing w:val="-5"/>
        </w:rPr>
        <w:t xml:space="preserve">-Sixaola", </w:t>
      </w:r>
      <w:r>
        <w:rPr>
          <w:rStyle w:val="CharacterStyle1"/>
          <w:spacing w:val="-5"/>
          <w:sz w:val="22"/>
          <w:szCs w:val="22"/>
        </w:rPr>
        <w:t>725-</w:t>
      </w:r>
    </w:p>
    <w:p w:rsidR="0099364D" w:rsidRDefault="0099364D">
      <w:pPr>
        <w:widowControl/>
        <w:kinsoku/>
        <w:overflowPunct/>
        <w:autoSpaceDE w:val="0"/>
        <w:autoSpaceDN w:val="0"/>
        <w:adjustRightInd w:val="0"/>
        <w:textAlignment w:val="auto"/>
        <w:sectPr w:rsidR="0099364D">
          <w:pgSz w:w="12120" w:h="15840"/>
          <w:pgMar w:top="2310" w:right="1982" w:bottom="1630" w:left="1858" w:header="720" w:footer="720" w:gutter="0"/>
          <w:cols w:space="720"/>
          <w:noEndnote/>
        </w:sectPr>
      </w:pPr>
    </w:p>
    <w:p w:rsidR="0099364D" w:rsidRDefault="0099364D">
      <w:pPr>
        <w:pStyle w:val="Style1"/>
        <w:kinsoku w:val="0"/>
        <w:overflowPunct w:val="0"/>
        <w:autoSpaceDE/>
        <w:autoSpaceDN/>
        <w:adjustRightInd/>
        <w:spacing w:before="20" w:line="228" w:lineRule="exact"/>
        <w:ind w:left="1224" w:right="936"/>
        <w:jc w:val="both"/>
        <w:textAlignment w:val="baseline"/>
        <w:rPr>
          <w:rStyle w:val="CharacterStyle1"/>
          <w:spacing w:val="-1"/>
        </w:rPr>
      </w:pPr>
      <w:r>
        <w:rPr>
          <w:rStyle w:val="CharacterStyle1"/>
          <w:spacing w:val="-1"/>
        </w:rPr>
        <w:lastRenderedPageBreak/>
        <w:t xml:space="preserve">A </w:t>
      </w:r>
      <w:r>
        <w:rPr>
          <w:rStyle w:val="CharacterStyle1"/>
          <w:i/>
          <w:iCs/>
          <w:spacing w:val="-1"/>
        </w:rPr>
        <w:t>"</w:t>
      </w:r>
      <w:r w:rsidR="006C5215">
        <w:rPr>
          <w:rStyle w:val="CharacterStyle1"/>
          <w:i/>
          <w:iCs/>
          <w:spacing w:val="-1"/>
        </w:rPr>
        <w:t>Limón</w:t>
      </w:r>
      <w:r>
        <w:rPr>
          <w:rStyle w:val="CharacterStyle1"/>
          <w:i/>
          <w:iCs/>
          <w:spacing w:val="-1"/>
        </w:rPr>
        <w:t xml:space="preserve">-Valle de La Estrella con Extensiones a </w:t>
      </w:r>
      <w:r w:rsidR="006C5215">
        <w:rPr>
          <w:rStyle w:val="CharacterStyle1"/>
          <w:i/>
          <w:iCs/>
          <w:spacing w:val="-1"/>
        </w:rPr>
        <w:t>Limón</w:t>
      </w:r>
      <w:r>
        <w:rPr>
          <w:rStyle w:val="CharacterStyle1"/>
          <w:i/>
          <w:iCs/>
          <w:spacing w:val="-1"/>
        </w:rPr>
        <w:t xml:space="preserve"> Bananito, </w:t>
      </w:r>
      <w:r w:rsidR="006C5215">
        <w:rPr>
          <w:rStyle w:val="CharacterStyle1"/>
          <w:i/>
          <w:iCs/>
          <w:spacing w:val="-1"/>
        </w:rPr>
        <w:t>Limón</w:t>
      </w:r>
      <w:r>
        <w:rPr>
          <w:rStyle w:val="CharacterStyle1"/>
          <w:i/>
          <w:iCs/>
          <w:spacing w:val="-1"/>
        </w:rPr>
        <w:t xml:space="preserve">-San </w:t>
      </w:r>
      <w:r w:rsidR="006C5215">
        <w:rPr>
          <w:rStyle w:val="CharacterStyle1"/>
          <w:i/>
          <w:iCs/>
          <w:spacing w:val="-1"/>
        </w:rPr>
        <w:t>Andrés</w:t>
      </w:r>
      <w:r>
        <w:rPr>
          <w:rStyle w:val="CharacterStyle1"/>
          <w:i/>
          <w:iCs/>
          <w:spacing w:val="-1"/>
        </w:rPr>
        <w:t xml:space="preserve">, </w:t>
      </w:r>
      <w:r w:rsidR="006C5215">
        <w:rPr>
          <w:rStyle w:val="CharacterStyle1"/>
          <w:i/>
          <w:iCs/>
          <w:spacing w:val="-1"/>
        </w:rPr>
        <w:t>Limón</w:t>
      </w:r>
      <w:r>
        <w:rPr>
          <w:rStyle w:val="CharacterStyle1"/>
          <w:i/>
          <w:iCs/>
          <w:spacing w:val="-1"/>
        </w:rPr>
        <w:t xml:space="preserve">-Manzanillo", </w:t>
      </w:r>
      <w:r>
        <w:rPr>
          <w:rStyle w:val="CharacterStyle1"/>
          <w:spacing w:val="-1"/>
        </w:rPr>
        <w:t xml:space="preserve">y 750 </w:t>
      </w:r>
      <w:r>
        <w:rPr>
          <w:rStyle w:val="CharacterStyle1"/>
          <w:i/>
          <w:iCs/>
          <w:spacing w:val="-1"/>
        </w:rPr>
        <w:t xml:space="preserve">"San </w:t>
      </w:r>
      <w:r w:rsidR="006C5215">
        <w:rPr>
          <w:rStyle w:val="CharacterStyle1"/>
          <w:i/>
          <w:iCs/>
          <w:spacing w:val="-1"/>
        </w:rPr>
        <w:t>José</w:t>
      </w:r>
      <w:r>
        <w:rPr>
          <w:rStyle w:val="CharacterStyle1"/>
          <w:i/>
          <w:iCs/>
          <w:spacing w:val="-1"/>
        </w:rPr>
        <w:t xml:space="preserve">-Sixaola", </w:t>
      </w:r>
      <w:r>
        <w:rPr>
          <w:rStyle w:val="CharacterStyle1"/>
          <w:spacing w:val="-1"/>
        </w:rPr>
        <w:t xml:space="preserve">de sus ubicaciones actuales en Avenida 4 entre Cal les 3 y 4, a su nueva </w:t>
      </w:r>
      <w:r w:rsidR="006C5215">
        <w:rPr>
          <w:rStyle w:val="CharacterStyle1"/>
          <w:spacing w:val="-1"/>
        </w:rPr>
        <w:t>ubicación</w:t>
      </w:r>
      <w:r>
        <w:rPr>
          <w:rStyle w:val="CharacterStyle1"/>
          <w:spacing w:val="-1"/>
        </w:rPr>
        <w:t xml:space="preserve"> en la parada terminal de autobuses construida por la empresa </w:t>
      </w:r>
      <w:r>
        <w:rPr>
          <w:rStyle w:val="CharacterStyle1"/>
          <w:i/>
          <w:iCs/>
          <w:spacing w:val="-1"/>
        </w:rPr>
        <w:t>A</w:t>
      </w:r>
      <w:r w:rsidR="006C5215">
        <w:rPr>
          <w:rStyle w:val="CharacterStyle1"/>
          <w:i/>
          <w:iCs/>
          <w:spacing w:val="-1"/>
        </w:rPr>
        <w:t>.M.</w:t>
      </w:r>
      <w:r>
        <w:rPr>
          <w:rStyle w:val="CharacterStyle1"/>
          <w:i/>
          <w:iCs/>
          <w:spacing w:val="-1"/>
        </w:rPr>
        <w:t xml:space="preserve">S.A. </w:t>
      </w:r>
      <w:r>
        <w:rPr>
          <w:rStyle w:val="CharacterStyle1"/>
          <w:spacing w:val="-1"/>
        </w:rPr>
        <w:t xml:space="preserve">en la ciudad de Puerto </w:t>
      </w:r>
      <w:r w:rsidR="006C5215">
        <w:rPr>
          <w:rStyle w:val="CharacterStyle1"/>
          <w:spacing w:val="-1"/>
        </w:rPr>
        <w:t>Limón</w:t>
      </w:r>
      <w:r>
        <w:rPr>
          <w:rStyle w:val="CharacterStyle1"/>
          <w:spacing w:val="-1"/>
        </w:rPr>
        <w:t>, situada en Avenida 1 y Calle 6, es decir al costado Este del Estadio de Beisbol.</w:t>
      </w:r>
    </w:p>
    <w:p w:rsidR="0099364D" w:rsidRDefault="0099364D">
      <w:pPr>
        <w:pStyle w:val="Style1"/>
        <w:numPr>
          <w:ilvl w:val="0"/>
          <w:numId w:val="2"/>
        </w:numPr>
        <w:kinsoku w:val="0"/>
        <w:overflowPunct w:val="0"/>
        <w:autoSpaceDE/>
        <w:autoSpaceDN/>
        <w:adjustRightInd/>
        <w:spacing w:before="265" w:line="228" w:lineRule="exact"/>
        <w:ind w:right="936"/>
        <w:jc w:val="both"/>
        <w:textAlignment w:val="baseline"/>
        <w:rPr>
          <w:rStyle w:val="CharacterStyle1"/>
        </w:rPr>
      </w:pPr>
      <w:r>
        <w:rPr>
          <w:rStyle w:val="CharacterStyle1"/>
        </w:rPr>
        <w:t xml:space="preserve">Modificar el recorrido de las Rutas N° 700, 725-A, 725-B y 750, descritas en su orden como 700 </w:t>
      </w:r>
      <w:r>
        <w:rPr>
          <w:rStyle w:val="CharacterStyle1"/>
          <w:i/>
          <w:iCs/>
        </w:rPr>
        <w:t xml:space="preserve">"San </w:t>
      </w:r>
      <w:r w:rsidR="006C5215">
        <w:rPr>
          <w:rStyle w:val="CharacterStyle1"/>
          <w:i/>
          <w:iCs/>
        </w:rPr>
        <w:t>José</w:t>
      </w:r>
      <w:r>
        <w:rPr>
          <w:rStyle w:val="CharacterStyle1"/>
          <w:i/>
          <w:iCs/>
        </w:rPr>
        <w:t xml:space="preserve">-Valle de La Estrella" </w:t>
      </w:r>
      <w:r>
        <w:rPr>
          <w:rStyle w:val="CharacterStyle1"/>
        </w:rPr>
        <w:t xml:space="preserve">por la carretera a </w:t>
      </w:r>
      <w:r w:rsidR="006C5215">
        <w:rPr>
          <w:rStyle w:val="CharacterStyle1"/>
        </w:rPr>
        <w:t>Guápiles</w:t>
      </w:r>
      <w:r>
        <w:rPr>
          <w:rStyle w:val="CharacterStyle1"/>
        </w:rPr>
        <w:t xml:space="preserve"> y por Turrialba en casos de emergencia; 725 </w:t>
      </w:r>
      <w:r>
        <w:rPr>
          <w:rStyle w:val="CharacterStyle1"/>
          <w:i/>
          <w:iCs/>
        </w:rPr>
        <w:t>"</w:t>
      </w:r>
      <w:r w:rsidR="006C5215">
        <w:rPr>
          <w:rStyle w:val="CharacterStyle1"/>
          <w:i/>
          <w:iCs/>
        </w:rPr>
        <w:t>Limón</w:t>
      </w:r>
      <w:r>
        <w:rPr>
          <w:rStyle w:val="CharacterStyle1"/>
          <w:i/>
          <w:iCs/>
        </w:rPr>
        <w:t xml:space="preserve">-Sixaola", </w:t>
      </w:r>
      <w:r>
        <w:rPr>
          <w:rStyle w:val="CharacterStyle1"/>
        </w:rPr>
        <w:t>725</w:t>
      </w:r>
      <w:r>
        <w:rPr>
          <w:rStyle w:val="CharacterStyle1"/>
        </w:rPr>
        <w:softHyphen/>
        <w:t xml:space="preserve">A </w:t>
      </w:r>
      <w:r>
        <w:rPr>
          <w:rStyle w:val="CharacterStyle1"/>
          <w:i/>
          <w:iCs/>
        </w:rPr>
        <w:t>"</w:t>
      </w:r>
      <w:r w:rsidR="006C5215">
        <w:rPr>
          <w:rStyle w:val="CharacterStyle1"/>
          <w:i/>
          <w:iCs/>
        </w:rPr>
        <w:t>Limón</w:t>
      </w:r>
      <w:r>
        <w:rPr>
          <w:rStyle w:val="CharacterStyle1"/>
          <w:i/>
          <w:iCs/>
        </w:rPr>
        <w:t xml:space="preserve">-Valle de La Estrella con Extensiones a </w:t>
      </w:r>
      <w:r w:rsidR="006C5215">
        <w:rPr>
          <w:rStyle w:val="CharacterStyle1"/>
          <w:i/>
          <w:iCs/>
        </w:rPr>
        <w:t>Limón</w:t>
      </w:r>
      <w:r>
        <w:rPr>
          <w:rStyle w:val="CharacterStyle1"/>
          <w:i/>
          <w:iCs/>
        </w:rPr>
        <w:t xml:space="preserve"> Bananito, </w:t>
      </w:r>
      <w:r w:rsidR="006C5215">
        <w:rPr>
          <w:rStyle w:val="CharacterStyle1"/>
          <w:i/>
          <w:iCs/>
        </w:rPr>
        <w:t>Limón</w:t>
      </w:r>
      <w:r>
        <w:rPr>
          <w:rStyle w:val="CharacterStyle1"/>
          <w:i/>
          <w:iCs/>
        </w:rPr>
        <w:t xml:space="preserve">-San </w:t>
      </w:r>
      <w:r w:rsidR="006C5215">
        <w:rPr>
          <w:rStyle w:val="CharacterStyle1"/>
          <w:i/>
          <w:iCs/>
        </w:rPr>
        <w:t>Andrés</w:t>
      </w:r>
      <w:r>
        <w:rPr>
          <w:rStyle w:val="CharacterStyle1"/>
          <w:i/>
          <w:iCs/>
        </w:rPr>
        <w:t xml:space="preserve">, </w:t>
      </w:r>
      <w:r w:rsidR="006C5215">
        <w:rPr>
          <w:rStyle w:val="CharacterStyle1"/>
          <w:i/>
          <w:iCs/>
        </w:rPr>
        <w:t>Limón</w:t>
      </w:r>
      <w:r>
        <w:rPr>
          <w:rStyle w:val="CharacterStyle1"/>
          <w:i/>
          <w:iCs/>
        </w:rPr>
        <w:t xml:space="preserve">-Manzanillo", </w:t>
      </w:r>
      <w:r>
        <w:rPr>
          <w:rStyle w:val="CharacterStyle1"/>
        </w:rPr>
        <w:t xml:space="preserve">y 750 </w:t>
      </w:r>
      <w:r>
        <w:rPr>
          <w:rStyle w:val="CharacterStyle1"/>
          <w:i/>
          <w:iCs/>
        </w:rPr>
        <w:t xml:space="preserve">"San </w:t>
      </w:r>
      <w:r w:rsidR="006C5215">
        <w:rPr>
          <w:rStyle w:val="CharacterStyle1"/>
          <w:i/>
          <w:iCs/>
        </w:rPr>
        <w:t>José</w:t>
      </w:r>
      <w:r>
        <w:rPr>
          <w:rStyle w:val="CharacterStyle1"/>
          <w:i/>
          <w:iCs/>
        </w:rPr>
        <w:t xml:space="preserve">-Sixaola", </w:t>
      </w:r>
      <w:r>
        <w:rPr>
          <w:rStyle w:val="CharacterStyle1"/>
        </w:rPr>
        <w:t xml:space="preserve">para que accedan a la terminal construida por la empresa </w:t>
      </w:r>
      <w:r>
        <w:rPr>
          <w:rStyle w:val="CharacterStyle1"/>
          <w:i/>
          <w:iCs/>
        </w:rPr>
        <w:t>A</w:t>
      </w:r>
      <w:r w:rsidR="006C5215">
        <w:rPr>
          <w:rStyle w:val="CharacterStyle1"/>
          <w:i/>
          <w:iCs/>
        </w:rPr>
        <w:t>.M.</w:t>
      </w:r>
      <w:r>
        <w:rPr>
          <w:rStyle w:val="CharacterStyle1"/>
          <w:i/>
          <w:iCs/>
        </w:rPr>
        <w:t xml:space="preserve">S.A., </w:t>
      </w:r>
      <w:r>
        <w:rPr>
          <w:rStyle w:val="CharacterStyle1"/>
        </w:rPr>
        <w:t xml:space="preserve">de la siguiente manera: para el recorrido de entrada a Puerto </w:t>
      </w:r>
      <w:r w:rsidR="006C5215">
        <w:rPr>
          <w:rStyle w:val="CharacterStyle1"/>
        </w:rPr>
        <w:t>Limón</w:t>
      </w:r>
      <w:r>
        <w:rPr>
          <w:rStyle w:val="CharacterStyle1"/>
        </w:rPr>
        <w:t>, ruta usual, cruce de Lim</w:t>
      </w:r>
      <w:r w:rsidR="006C5215">
        <w:rPr>
          <w:rStyle w:val="CharacterStyle1"/>
        </w:rPr>
        <w:t>ón</w:t>
      </w:r>
      <w:r>
        <w:rPr>
          <w:rStyle w:val="CharacterStyle1"/>
        </w:rPr>
        <w:t xml:space="preserve"> (</w:t>
      </w:r>
      <w:r w:rsidR="006C5215">
        <w:rPr>
          <w:rStyle w:val="CharacterStyle1"/>
        </w:rPr>
        <w:t>intersección</w:t>
      </w:r>
      <w:r>
        <w:rPr>
          <w:rStyle w:val="CharacterStyle1"/>
        </w:rPr>
        <w:t xml:space="preserve"> de Carreteras Nacionales N° 32 y 36), Avenida 1, Terminal de autobuses; para el recorrido de salida de Puerto </w:t>
      </w:r>
      <w:r w:rsidR="006C5215">
        <w:rPr>
          <w:rStyle w:val="CharacterStyle1"/>
        </w:rPr>
        <w:t>Limón</w:t>
      </w:r>
      <w:r>
        <w:rPr>
          <w:rStyle w:val="CharacterStyle1"/>
        </w:rPr>
        <w:t>, Terminal de autobuses, Calle 6, Avenida 1, ruta usual.</w:t>
      </w:r>
    </w:p>
    <w:p w:rsidR="0099364D" w:rsidRDefault="0099364D">
      <w:pPr>
        <w:pStyle w:val="Style1"/>
        <w:numPr>
          <w:ilvl w:val="0"/>
          <w:numId w:val="2"/>
        </w:numPr>
        <w:kinsoku w:val="0"/>
        <w:overflowPunct w:val="0"/>
        <w:autoSpaceDE/>
        <w:autoSpaceDN/>
        <w:adjustRightInd/>
        <w:spacing w:before="261" w:line="228" w:lineRule="exact"/>
        <w:ind w:right="936"/>
        <w:jc w:val="both"/>
        <w:textAlignment w:val="baseline"/>
        <w:rPr>
          <w:rStyle w:val="CharacterStyle1"/>
        </w:rPr>
      </w:pPr>
      <w:r>
        <w:rPr>
          <w:rStyle w:val="CharacterStyle1"/>
        </w:rPr>
        <w:t xml:space="preserve">Suprimir para las Rutas N° 700, 725-A, 725-B y 750, descritas en su orden como 700 </w:t>
      </w:r>
      <w:r>
        <w:rPr>
          <w:rStyle w:val="CharacterStyle1"/>
          <w:i/>
          <w:iCs/>
        </w:rPr>
        <w:t xml:space="preserve">"San </w:t>
      </w:r>
      <w:r w:rsidR="006C5215">
        <w:rPr>
          <w:rStyle w:val="CharacterStyle1"/>
          <w:i/>
          <w:iCs/>
        </w:rPr>
        <w:t>José</w:t>
      </w:r>
      <w:r>
        <w:rPr>
          <w:rStyle w:val="CharacterStyle1"/>
          <w:i/>
          <w:iCs/>
        </w:rPr>
        <w:t xml:space="preserve">-Valle de La Estrella" </w:t>
      </w:r>
      <w:r>
        <w:rPr>
          <w:rStyle w:val="CharacterStyle1"/>
        </w:rPr>
        <w:t xml:space="preserve">por la carretera a </w:t>
      </w:r>
      <w:r w:rsidR="006C5215">
        <w:rPr>
          <w:rStyle w:val="CharacterStyle1"/>
        </w:rPr>
        <w:t>Guápiles</w:t>
      </w:r>
      <w:r>
        <w:rPr>
          <w:rStyle w:val="CharacterStyle1"/>
        </w:rPr>
        <w:t xml:space="preserve"> y por Turrialba en casos de emergencia; 725 </w:t>
      </w:r>
      <w:r>
        <w:rPr>
          <w:rStyle w:val="CharacterStyle1"/>
          <w:i/>
          <w:iCs/>
        </w:rPr>
        <w:t>"</w:t>
      </w:r>
      <w:r w:rsidR="006C5215">
        <w:rPr>
          <w:rStyle w:val="CharacterStyle1"/>
          <w:i/>
          <w:iCs/>
        </w:rPr>
        <w:t>Limón</w:t>
      </w:r>
      <w:r>
        <w:rPr>
          <w:rStyle w:val="CharacterStyle1"/>
          <w:i/>
          <w:iCs/>
        </w:rPr>
        <w:t xml:space="preserve">-Sixaola", </w:t>
      </w:r>
      <w:r>
        <w:rPr>
          <w:rStyle w:val="CharacterStyle1"/>
        </w:rPr>
        <w:t xml:space="preserve">725-A </w:t>
      </w:r>
      <w:r w:rsidR="006C5215">
        <w:rPr>
          <w:rStyle w:val="CharacterStyle1"/>
          <w:i/>
          <w:iCs/>
        </w:rPr>
        <w:t>"Limó</w:t>
      </w:r>
      <w:r>
        <w:rPr>
          <w:rStyle w:val="CharacterStyle1"/>
          <w:i/>
          <w:iCs/>
        </w:rPr>
        <w:t>n</w:t>
      </w:r>
      <w:r w:rsidR="006C5215">
        <w:rPr>
          <w:rStyle w:val="CharacterStyle1"/>
          <w:i/>
          <w:iCs/>
        </w:rPr>
        <w:t xml:space="preserve"> </w:t>
      </w:r>
      <w:r>
        <w:rPr>
          <w:rStyle w:val="CharacterStyle1"/>
          <w:i/>
          <w:iCs/>
        </w:rPr>
        <w:softHyphen/>
        <w:t xml:space="preserve">Valle de La Estrella con Extensiones a </w:t>
      </w:r>
      <w:r w:rsidR="006C5215">
        <w:rPr>
          <w:rStyle w:val="CharacterStyle1"/>
          <w:i/>
          <w:iCs/>
        </w:rPr>
        <w:t>Limón</w:t>
      </w:r>
      <w:r>
        <w:rPr>
          <w:rStyle w:val="CharacterStyle1"/>
          <w:i/>
          <w:iCs/>
        </w:rPr>
        <w:t xml:space="preserve"> Bananito, </w:t>
      </w:r>
      <w:r w:rsidR="006C5215">
        <w:rPr>
          <w:rStyle w:val="CharacterStyle1"/>
          <w:i/>
          <w:iCs/>
        </w:rPr>
        <w:t>Limón</w:t>
      </w:r>
      <w:r>
        <w:rPr>
          <w:rStyle w:val="CharacterStyle1"/>
          <w:i/>
          <w:iCs/>
        </w:rPr>
        <w:t xml:space="preserve">-San </w:t>
      </w:r>
      <w:r w:rsidR="006C5215">
        <w:rPr>
          <w:rStyle w:val="CharacterStyle1"/>
          <w:i/>
          <w:iCs/>
        </w:rPr>
        <w:t>Andrés</w:t>
      </w:r>
      <w:r>
        <w:rPr>
          <w:rStyle w:val="CharacterStyle1"/>
          <w:i/>
          <w:iCs/>
        </w:rPr>
        <w:t xml:space="preserve">, Liman-Manzanillo", </w:t>
      </w:r>
      <w:r>
        <w:rPr>
          <w:rStyle w:val="CharacterStyle1"/>
        </w:rPr>
        <w:t xml:space="preserve">y 750 </w:t>
      </w:r>
      <w:r>
        <w:rPr>
          <w:rStyle w:val="CharacterStyle1"/>
          <w:i/>
          <w:iCs/>
        </w:rPr>
        <w:t xml:space="preserve">"San </w:t>
      </w:r>
      <w:r w:rsidR="006C5215">
        <w:rPr>
          <w:rStyle w:val="CharacterStyle1"/>
          <w:i/>
          <w:iCs/>
        </w:rPr>
        <w:t>José</w:t>
      </w:r>
      <w:r>
        <w:rPr>
          <w:rStyle w:val="CharacterStyle1"/>
          <w:i/>
          <w:iCs/>
        </w:rPr>
        <w:t xml:space="preserve">-Sixaola"; </w:t>
      </w:r>
      <w:r>
        <w:rPr>
          <w:rStyle w:val="CharacterStyle1"/>
        </w:rPr>
        <w:t xml:space="preserve">las paradas en </w:t>
      </w:r>
      <w:r w:rsidR="006C5215">
        <w:rPr>
          <w:rStyle w:val="CharacterStyle1"/>
        </w:rPr>
        <w:t>tránsito</w:t>
      </w:r>
      <w:r>
        <w:rPr>
          <w:rStyle w:val="CharacterStyle1"/>
        </w:rPr>
        <w:t xml:space="preserve"> en ambos sentidos, ubicadas en la zona del cruce de Lim</w:t>
      </w:r>
      <w:r w:rsidR="006C5215">
        <w:rPr>
          <w:rStyle w:val="CharacterStyle1"/>
        </w:rPr>
        <w:t>ón</w:t>
      </w:r>
      <w:r>
        <w:rPr>
          <w:rStyle w:val="CharacterStyle1"/>
        </w:rPr>
        <w:t xml:space="preserve"> (</w:t>
      </w:r>
      <w:r w:rsidR="006C5215">
        <w:rPr>
          <w:rStyle w:val="CharacterStyle1"/>
        </w:rPr>
        <w:t>intersección</w:t>
      </w:r>
      <w:r>
        <w:rPr>
          <w:rStyle w:val="CharacterStyle1"/>
        </w:rPr>
        <w:t xml:space="preserve"> de Carreteras Nacionales N° 32 y 36), frente a la </w:t>
      </w:r>
      <w:r w:rsidR="006C5215">
        <w:rPr>
          <w:rStyle w:val="CharacterStyle1"/>
        </w:rPr>
        <w:t>estación</w:t>
      </w:r>
      <w:r>
        <w:rPr>
          <w:rStyle w:val="CharacterStyle1"/>
        </w:rPr>
        <w:t xml:space="preserve"> de servicio </w:t>
      </w:r>
      <w:r>
        <w:rPr>
          <w:rStyle w:val="CharacterStyle1"/>
          <w:i/>
          <w:iCs/>
        </w:rPr>
        <w:t xml:space="preserve">"Texaco"." </w:t>
      </w:r>
      <w:r>
        <w:rPr>
          <w:rStyle w:val="CharacterStyle1"/>
        </w:rPr>
        <w:t>(</w:t>
      </w:r>
      <w:r w:rsidR="006C5215">
        <w:rPr>
          <w:rStyle w:val="CharacterStyle1"/>
        </w:rPr>
        <w:t>Léase</w:t>
      </w:r>
      <w:r>
        <w:rPr>
          <w:rStyle w:val="CharacterStyle1"/>
        </w:rPr>
        <w:t xml:space="preserve"> el folio 101 vuelto del expediente administrativo TAT-013-13)</w:t>
      </w:r>
    </w:p>
    <w:p w:rsidR="0099364D" w:rsidRDefault="0099364D">
      <w:pPr>
        <w:pStyle w:val="Style1"/>
        <w:kinsoku w:val="0"/>
        <w:overflowPunct w:val="0"/>
        <w:autoSpaceDE/>
        <w:autoSpaceDN/>
        <w:adjustRightInd/>
        <w:spacing w:before="207" w:line="252" w:lineRule="exact"/>
        <w:ind w:left="144" w:right="144"/>
        <w:jc w:val="both"/>
        <w:textAlignment w:val="baseline"/>
        <w:rPr>
          <w:rStyle w:val="CharacterStyle1"/>
          <w:spacing w:val="6"/>
        </w:rPr>
      </w:pPr>
      <w:r w:rsidRPr="006C5215">
        <w:rPr>
          <w:rStyle w:val="CharacterStyle1"/>
          <w:b/>
          <w:spacing w:val="6"/>
        </w:rPr>
        <w:t>SEGUNDO.-</w:t>
      </w:r>
      <w:r>
        <w:rPr>
          <w:rStyle w:val="CharacterStyle1"/>
          <w:spacing w:val="6"/>
        </w:rPr>
        <w:t xml:space="preserve"> Posteriormente, y bajo la premisa de un error material, la Junta Directiva del Consejo de Trasporte P</w:t>
      </w:r>
      <w:r w:rsidR="006C5215">
        <w:rPr>
          <w:rStyle w:val="CharacterStyle1"/>
          <w:spacing w:val="6"/>
        </w:rPr>
        <w:t>úblico</w:t>
      </w:r>
      <w:r>
        <w:rPr>
          <w:rStyle w:val="CharacterStyle1"/>
          <w:spacing w:val="6"/>
        </w:rPr>
        <w:t xml:space="preserve">, en el </w:t>
      </w:r>
      <w:r w:rsidR="006C5215">
        <w:rPr>
          <w:rStyle w:val="CharacterStyle1"/>
          <w:spacing w:val="6"/>
        </w:rPr>
        <w:t>Artículo</w:t>
      </w:r>
      <w:r>
        <w:rPr>
          <w:rStyle w:val="CharacterStyle1"/>
          <w:spacing w:val="6"/>
        </w:rPr>
        <w:t xml:space="preserve"> 6.1 de la </w:t>
      </w:r>
      <w:r w:rsidR="006C5215">
        <w:rPr>
          <w:rStyle w:val="CharacterStyle1"/>
          <w:spacing w:val="6"/>
        </w:rPr>
        <w:t>Sesión</w:t>
      </w:r>
      <w:r>
        <w:rPr>
          <w:rStyle w:val="CharacterStyle1"/>
          <w:spacing w:val="6"/>
        </w:rPr>
        <w:t xml:space="preserve"> Ordinaria 32-2010 del 11 de agosto del 2010, realiza, en lo que interesa, las siguientes modificaciones al </w:t>
      </w:r>
      <w:r w:rsidR="006C5215">
        <w:rPr>
          <w:rStyle w:val="CharacterStyle1"/>
          <w:spacing w:val="6"/>
        </w:rPr>
        <w:t>artículo</w:t>
      </w:r>
      <w:r>
        <w:rPr>
          <w:rStyle w:val="CharacterStyle1"/>
          <w:spacing w:val="6"/>
        </w:rPr>
        <w:t xml:space="preserve"> 6.10 de la </w:t>
      </w:r>
      <w:r w:rsidR="006C5215">
        <w:rPr>
          <w:rStyle w:val="CharacterStyle1"/>
          <w:spacing w:val="6"/>
        </w:rPr>
        <w:t>Sesión</w:t>
      </w:r>
      <w:r>
        <w:rPr>
          <w:rStyle w:val="CharacterStyle1"/>
          <w:spacing w:val="6"/>
        </w:rPr>
        <w:t xml:space="preserve"> Ordinaria 79-2009 del 5 de noviembre del 2009:</w:t>
      </w:r>
    </w:p>
    <w:p w:rsidR="0099364D" w:rsidRDefault="0099364D">
      <w:pPr>
        <w:pStyle w:val="Style1"/>
        <w:kinsoku w:val="0"/>
        <w:overflowPunct w:val="0"/>
        <w:autoSpaceDE/>
        <w:autoSpaceDN/>
        <w:adjustRightInd/>
        <w:spacing w:before="253" w:line="228" w:lineRule="exact"/>
        <w:ind w:left="936"/>
        <w:textAlignment w:val="baseline"/>
        <w:rPr>
          <w:rStyle w:val="CharacterStyle1"/>
          <w:spacing w:val="1"/>
        </w:rPr>
      </w:pPr>
      <w:r>
        <w:rPr>
          <w:rStyle w:val="CharacterStyle1"/>
          <w:spacing w:val="1"/>
        </w:rPr>
        <w:t>.,(...)</w:t>
      </w:r>
    </w:p>
    <w:p w:rsidR="0099364D" w:rsidRDefault="0099364D">
      <w:pPr>
        <w:pStyle w:val="Style1"/>
        <w:numPr>
          <w:ilvl w:val="0"/>
          <w:numId w:val="3"/>
        </w:numPr>
        <w:kinsoku w:val="0"/>
        <w:overflowPunct w:val="0"/>
        <w:autoSpaceDE/>
        <w:autoSpaceDN/>
        <w:adjustRightInd/>
        <w:spacing w:before="56" w:line="228" w:lineRule="exact"/>
        <w:ind w:right="936"/>
        <w:jc w:val="both"/>
        <w:textAlignment w:val="baseline"/>
        <w:rPr>
          <w:rStyle w:val="CharacterStyle1"/>
        </w:rPr>
      </w:pPr>
      <w:r>
        <w:rPr>
          <w:rStyle w:val="CharacterStyle1"/>
        </w:rPr>
        <w:t>Modificar debido al error material presentado, el Art</w:t>
      </w:r>
      <w:r w:rsidR="006C5215">
        <w:rPr>
          <w:rStyle w:val="CharacterStyle1"/>
        </w:rPr>
        <w:t>í</w:t>
      </w:r>
      <w:r>
        <w:rPr>
          <w:rStyle w:val="CharacterStyle1"/>
        </w:rPr>
        <w:t xml:space="preserve">culo N° 6.10 de la </w:t>
      </w:r>
      <w:r w:rsidR="006C5215">
        <w:rPr>
          <w:rStyle w:val="CharacterStyle1"/>
        </w:rPr>
        <w:t>Sesión</w:t>
      </w:r>
      <w:r>
        <w:rPr>
          <w:rStyle w:val="CharacterStyle1"/>
        </w:rPr>
        <w:t xml:space="preserve"> Ordinaria 73-2009 de la Junta Directiva de este Consejo del </w:t>
      </w:r>
      <w:r w:rsidR="006C5215">
        <w:rPr>
          <w:rStyle w:val="CharacterStyle1"/>
        </w:rPr>
        <w:t>día</w:t>
      </w:r>
      <w:r>
        <w:rPr>
          <w:rStyle w:val="CharacterStyle1"/>
        </w:rPr>
        <w:t xml:space="preserve"> 05 de noviembre del 2009, para que los servicios de las Rutas N° 700 y 750 descritas como </w:t>
      </w:r>
      <w:r>
        <w:rPr>
          <w:rStyle w:val="CharacterStyle1"/>
          <w:i/>
          <w:iCs/>
        </w:rPr>
        <w:t xml:space="preserve">"San </w:t>
      </w:r>
      <w:r w:rsidR="006C5215">
        <w:rPr>
          <w:rStyle w:val="CharacterStyle1"/>
          <w:i/>
          <w:iCs/>
        </w:rPr>
        <w:t>José</w:t>
      </w:r>
      <w:r>
        <w:rPr>
          <w:rStyle w:val="CharacterStyle1"/>
          <w:i/>
          <w:iCs/>
        </w:rPr>
        <w:t xml:space="preserve">-Valle de La Estrella" por la carretera a </w:t>
      </w:r>
      <w:r w:rsidR="006C5215">
        <w:rPr>
          <w:rStyle w:val="CharacterStyle1"/>
          <w:i/>
          <w:iCs/>
        </w:rPr>
        <w:t>Guápiles</w:t>
      </w:r>
      <w:r>
        <w:rPr>
          <w:rStyle w:val="CharacterStyle1"/>
          <w:i/>
          <w:iCs/>
        </w:rPr>
        <w:t xml:space="preserve"> </w:t>
      </w:r>
      <w:r>
        <w:rPr>
          <w:rStyle w:val="CharacterStyle1"/>
        </w:rPr>
        <w:t xml:space="preserve">y </w:t>
      </w:r>
      <w:r>
        <w:rPr>
          <w:rStyle w:val="CharacterStyle1"/>
          <w:i/>
          <w:iCs/>
        </w:rPr>
        <w:t xml:space="preserve">por Turrialba en casos de emergencia y "San </w:t>
      </w:r>
      <w:r w:rsidR="006C5215">
        <w:rPr>
          <w:rStyle w:val="CharacterStyle1"/>
          <w:i/>
          <w:iCs/>
        </w:rPr>
        <w:t>José</w:t>
      </w:r>
      <w:r>
        <w:rPr>
          <w:rStyle w:val="CharacterStyle1"/>
          <w:i/>
          <w:iCs/>
        </w:rPr>
        <w:t>-Sixaola" por la Carretera a Gu</w:t>
      </w:r>
      <w:r w:rsidR="006C5215">
        <w:rPr>
          <w:rStyle w:val="CharacterStyle1"/>
          <w:i/>
          <w:iCs/>
        </w:rPr>
        <w:t>á</w:t>
      </w:r>
      <w:r>
        <w:rPr>
          <w:rStyle w:val="CharacterStyle1"/>
          <w:i/>
          <w:iCs/>
        </w:rPr>
        <w:t xml:space="preserve">piles (Servicio Regular, Directo y por Turrialba en caso de emergencia), respectivamente; </w:t>
      </w:r>
      <w:r>
        <w:rPr>
          <w:rStyle w:val="CharacterStyle1"/>
        </w:rPr>
        <w:t xml:space="preserve">no ingresen a la terminal construida por la empresa </w:t>
      </w:r>
      <w:r>
        <w:rPr>
          <w:rStyle w:val="CharacterStyle1"/>
          <w:i/>
          <w:iCs/>
        </w:rPr>
        <w:t>A</w:t>
      </w:r>
      <w:r w:rsidR="006C5215">
        <w:rPr>
          <w:rStyle w:val="CharacterStyle1"/>
          <w:i/>
          <w:iCs/>
        </w:rPr>
        <w:t>.M.</w:t>
      </w:r>
      <w:r>
        <w:rPr>
          <w:rStyle w:val="CharacterStyle1"/>
          <w:i/>
          <w:iCs/>
        </w:rPr>
        <w:t xml:space="preserve">S.A. </w:t>
      </w:r>
      <w:r>
        <w:rPr>
          <w:rStyle w:val="CharacterStyle1"/>
        </w:rPr>
        <w:t>en Puerto Lim</w:t>
      </w:r>
      <w:r w:rsidR="006C5215">
        <w:rPr>
          <w:rStyle w:val="CharacterStyle1"/>
        </w:rPr>
        <w:t>ó</w:t>
      </w:r>
      <w:r>
        <w:rPr>
          <w:rStyle w:val="CharacterStyle1"/>
        </w:rPr>
        <w:t>n, manteniendo el recorrido que se encontraba autorizado antes de la aprobaci</w:t>
      </w:r>
      <w:r w:rsidR="006C5215">
        <w:rPr>
          <w:rStyle w:val="CharacterStyle1"/>
        </w:rPr>
        <w:t>ó</w:t>
      </w:r>
      <w:r>
        <w:rPr>
          <w:rStyle w:val="CharacterStyle1"/>
        </w:rPr>
        <w:t>n del Articulo N° 6.10 de la Sesi</w:t>
      </w:r>
      <w:r w:rsidR="006C5215">
        <w:rPr>
          <w:rStyle w:val="CharacterStyle1"/>
        </w:rPr>
        <w:t>ó</w:t>
      </w:r>
      <w:r>
        <w:rPr>
          <w:rStyle w:val="CharacterStyle1"/>
        </w:rPr>
        <w:t>n Ordinaria 7</w:t>
      </w:r>
      <w:r w:rsidR="006C5215">
        <w:rPr>
          <w:rStyle w:val="CharacterStyle1"/>
        </w:rPr>
        <w:t>3</w:t>
      </w:r>
      <w:r>
        <w:rPr>
          <w:rStyle w:val="CharacterStyle1"/>
        </w:rPr>
        <w:t>-2009.</w:t>
      </w:r>
    </w:p>
    <w:p w:rsidR="0099364D" w:rsidRDefault="0099364D">
      <w:pPr>
        <w:pStyle w:val="Style1"/>
        <w:numPr>
          <w:ilvl w:val="0"/>
          <w:numId w:val="3"/>
        </w:numPr>
        <w:kinsoku w:val="0"/>
        <w:overflowPunct w:val="0"/>
        <w:autoSpaceDE/>
        <w:autoSpaceDN/>
        <w:adjustRightInd/>
        <w:spacing w:before="258" w:line="234" w:lineRule="exact"/>
        <w:ind w:right="936"/>
        <w:jc w:val="both"/>
        <w:textAlignment w:val="baseline"/>
        <w:rPr>
          <w:rStyle w:val="CharacterStyle1"/>
          <w:i/>
          <w:iCs/>
        </w:rPr>
      </w:pPr>
      <w:r>
        <w:rPr>
          <w:rStyle w:val="CharacterStyle1"/>
        </w:rPr>
        <w:t xml:space="preserve">Autorizar para las Rutas N° 700 y 750 descritas como </w:t>
      </w:r>
      <w:r>
        <w:rPr>
          <w:rStyle w:val="CharacterStyle1"/>
          <w:i/>
          <w:iCs/>
        </w:rPr>
        <w:t xml:space="preserve">"San </w:t>
      </w:r>
      <w:r w:rsidR="006C5215">
        <w:rPr>
          <w:rStyle w:val="CharacterStyle1"/>
          <w:i/>
          <w:iCs/>
        </w:rPr>
        <w:t>José</w:t>
      </w:r>
      <w:r>
        <w:rPr>
          <w:rStyle w:val="CharacterStyle1"/>
          <w:i/>
          <w:iCs/>
        </w:rPr>
        <w:t xml:space="preserve">-Valle de La Estrella" por la carretera a </w:t>
      </w:r>
      <w:r w:rsidR="006C5215">
        <w:rPr>
          <w:rStyle w:val="CharacterStyle1"/>
          <w:i/>
          <w:iCs/>
        </w:rPr>
        <w:t>Guápiles</w:t>
      </w:r>
      <w:r>
        <w:rPr>
          <w:rStyle w:val="CharacterStyle1"/>
          <w:i/>
          <w:iCs/>
        </w:rPr>
        <w:t xml:space="preserve"> y por Turrialba en casos de emergencia y "San </w:t>
      </w:r>
      <w:r w:rsidR="006C5215">
        <w:rPr>
          <w:rStyle w:val="CharacterStyle1"/>
          <w:i/>
          <w:iCs/>
        </w:rPr>
        <w:t>José</w:t>
      </w:r>
      <w:r>
        <w:rPr>
          <w:rStyle w:val="CharacterStyle1"/>
          <w:i/>
          <w:iCs/>
        </w:rPr>
        <w:t xml:space="preserve">-Sixaola" por la Carretera a </w:t>
      </w:r>
      <w:r w:rsidR="006C5215">
        <w:rPr>
          <w:rStyle w:val="CharacterStyle1"/>
          <w:i/>
          <w:iCs/>
        </w:rPr>
        <w:t>Guápiles</w:t>
      </w:r>
      <w:r>
        <w:rPr>
          <w:rStyle w:val="CharacterStyle1"/>
          <w:i/>
          <w:iCs/>
        </w:rPr>
        <w:t xml:space="preserve"> (Servicio</w:t>
      </w:r>
    </w:p>
    <w:p w:rsidR="0099364D" w:rsidRDefault="0099364D">
      <w:pPr>
        <w:widowControl/>
        <w:kinsoku/>
        <w:overflowPunct/>
        <w:autoSpaceDE w:val="0"/>
        <w:autoSpaceDN w:val="0"/>
        <w:adjustRightInd w:val="0"/>
        <w:textAlignment w:val="auto"/>
        <w:sectPr w:rsidR="0099364D">
          <w:pgSz w:w="12120" w:h="15840"/>
          <w:pgMar w:top="2340" w:right="1997" w:bottom="1653" w:left="1843" w:header="720" w:footer="720" w:gutter="0"/>
          <w:cols w:space="720"/>
          <w:noEndnote/>
        </w:sectPr>
      </w:pPr>
    </w:p>
    <w:p w:rsidR="0099364D" w:rsidRDefault="0099364D">
      <w:pPr>
        <w:pStyle w:val="Style1"/>
        <w:kinsoku w:val="0"/>
        <w:overflowPunct w:val="0"/>
        <w:autoSpaceDE/>
        <w:autoSpaceDN/>
        <w:adjustRightInd/>
        <w:spacing w:line="226" w:lineRule="exact"/>
        <w:ind w:left="1152" w:right="864"/>
        <w:jc w:val="both"/>
        <w:textAlignment w:val="baseline"/>
        <w:rPr>
          <w:rStyle w:val="CharacterStyle1"/>
          <w:i/>
          <w:iCs/>
        </w:rPr>
      </w:pPr>
      <w:r>
        <w:rPr>
          <w:rStyle w:val="CharacterStyle1"/>
          <w:i/>
          <w:iCs/>
        </w:rPr>
        <w:t xml:space="preserve">Regular, Directo y por Turrialba en caso de emergencia), respectivamente; </w:t>
      </w:r>
      <w:r>
        <w:rPr>
          <w:rStyle w:val="CharacterStyle1"/>
        </w:rPr>
        <w:t xml:space="preserve">las paradas en </w:t>
      </w:r>
      <w:r w:rsidR="006C5215">
        <w:rPr>
          <w:rStyle w:val="CharacterStyle1"/>
        </w:rPr>
        <w:t>tránsito</w:t>
      </w:r>
      <w:r>
        <w:rPr>
          <w:rStyle w:val="CharacterStyle1"/>
        </w:rPr>
        <w:t xml:space="preserve"> en ambos sentidos, ubicadas en la zona del cruce de </w:t>
      </w:r>
      <w:r w:rsidR="006C5215">
        <w:rPr>
          <w:rStyle w:val="CharacterStyle1"/>
        </w:rPr>
        <w:t>Limón</w:t>
      </w:r>
      <w:r>
        <w:rPr>
          <w:rStyle w:val="CharacterStyle1"/>
        </w:rPr>
        <w:t xml:space="preserve"> (</w:t>
      </w:r>
      <w:r w:rsidR="006C5215">
        <w:rPr>
          <w:rStyle w:val="CharacterStyle1"/>
        </w:rPr>
        <w:t>intersección</w:t>
      </w:r>
      <w:r>
        <w:rPr>
          <w:rStyle w:val="CharacterStyle1"/>
        </w:rPr>
        <w:t xml:space="preserve"> de Carreteras Nacionales N° 32 y 36), frente a la </w:t>
      </w:r>
      <w:r w:rsidR="006C5215">
        <w:rPr>
          <w:rStyle w:val="CharacterStyle1"/>
        </w:rPr>
        <w:t>estación</w:t>
      </w:r>
      <w:r>
        <w:rPr>
          <w:rStyle w:val="CharacterStyle1"/>
        </w:rPr>
        <w:t xml:space="preserve"> de servicio </w:t>
      </w:r>
      <w:r>
        <w:rPr>
          <w:rStyle w:val="CharacterStyle1"/>
          <w:i/>
          <w:iCs/>
        </w:rPr>
        <w:t>"Texaco".</w:t>
      </w:r>
    </w:p>
    <w:p w:rsidR="0099364D" w:rsidRDefault="0099364D">
      <w:pPr>
        <w:pStyle w:val="Style1"/>
        <w:numPr>
          <w:ilvl w:val="0"/>
          <w:numId w:val="4"/>
        </w:numPr>
        <w:kinsoku w:val="0"/>
        <w:overflowPunct w:val="0"/>
        <w:autoSpaceDE/>
        <w:autoSpaceDN/>
        <w:adjustRightInd/>
        <w:spacing w:before="271" w:line="228" w:lineRule="exact"/>
        <w:ind w:right="864"/>
        <w:jc w:val="both"/>
        <w:textAlignment w:val="baseline"/>
        <w:rPr>
          <w:rStyle w:val="CharacterStyle1"/>
        </w:rPr>
      </w:pPr>
      <w:r>
        <w:rPr>
          <w:rStyle w:val="CharacterStyle1"/>
        </w:rPr>
        <w:t>M</w:t>
      </w:r>
      <w:r w:rsidR="006C5215">
        <w:rPr>
          <w:rStyle w:val="CharacterStyle1"/>
        </w:rPr>
        <w:t>antener lo autorizado en el Artí</w:t>
      </w:r>
      <w:r>
        <w:rPr>
          <w:rStyle w:val="CharacterStyle1"/>
        </w:rPr>
        <w:t xml:space="preserve">culo N° 6.10 de la </w:t>
      </w:r>
      <w:r w:rsidR="006C5215">
        <w:rPr>
          <w:rStyle w:val="CharacterStyle1"/>
        </w:rPr>
        <w:t>Sesión</w:t>
      </w:r>
      <w:r>
        <w:rPr>
          <w:rStyle w:val="CharacterStyle1"/>
        </w:rPr>
        <w:t xml:space="preserve"> Ordinaria 73</w:t>
      </w:r>
      <w:r>
        <w:rPr>
          <w:rStyle w:val="CharacterStyle1"/>
        </w:rPr>
        <w:softHyphen/>
        <w:t xml:space="preserve">2009, para las Rutas N° 725 </w:t>
      </w:r>
      <w:r>
        <w:rPr>
          <w:rStyle w:val="CharacterStyle1"/>
          <w:i/>
          <w:iCs/>
        </w:rPr>
        <w:t>"</w:t>
      </w:r>
      <w:r w:rsidR="006C5215">
        <w:rPr>
          <w:rStyle w:val="CharacterStyle1"/>
          <w:i/>
          <w:iCs/>
        </w:rPr>
        <w:t>Limón</w:t>
      </w:r>
      <w:r>
        <w:rPr>
          <w:rStyle w:val="CharacterStyle1"/>
          <w:i/>
          <w:iCs/>
        </w:rPr>
        <w:t xml:space="preserve">-Sixaola", </w:t>
      </w:r>
      <w:r>
        <w:rPr>
          <w:rStyle w:val="CharacterStyle1"/>
        </w:rPr>
        <w:t xml:space="preserve">725-A </w:t>
      </w:r>
      <w:r>
        <w:rPr>
          <w:rStyle w:val="CharacterStyle1"/>
          <w:i/>
          <w:iCs/>
        </w:rPr>
        <w:t>"</w:t>
      </w:r>
      <w:r w:rsidR="006C5215">
        <w:rPr>
          <w:rStyle w:val="CharacterStyle1"/>
          <w:i/>
          <w:iCs/>
        </w:rPr>
        <w:t>Limón</w:t>
      </w:r>
      <w:r>
        <w:rPr>
          <w:rStyle w:val="CharacterStyle1"/>
          <w:i/>
          <w:iCs/>
        </w:rPr>
        <w:t xml:space="preserve">-Valle de La Estrella con Extensiones a </w:t>
      </w:r>
      <w:r w:rsidR="006C5215">
        <w:rPr>
          <w:rStyle w:val="CharacterStyle1"/>
          <w:i/>
          <w:iCs/>
        </w:rPr>
        <w:t>Limón</w:t>
      </w:r>
      <w:r>
        <w:rPr>
          <w:rStyle w:val="CharacterStyle1"/>
          <w:i/>
          <w:iCs/>
        </w:rPr>
        <w:t xml:space="preserve">-Bananito, </w:t>
      </w:r>
      <w:r w:rsidR="006C5215">
        <w:rPr>
          <w:rStyle w:val="CharacterStyle1"/>
          <w:i/>
          <w:iCs/>
        </w:rPr>
        <w:t>Limón</w:t>
      </w:r>
      <w:r>
        <w:rPr>
          <w:rStyle w:val="CharacterStyle1"/>
          <w:i/>
          <w:iCs/>
        </w:rPr>
        <w:t xml:space="preserve">-San </w:t>
      </w:r>
      <w:r w:rsidR="006C5215">
        <w:rPr>
          <w:rStyle w:val="CharacterStyle1"/>
          <w:i/>
          <w:iCs/>
        </w:rPr>
        <w:t>Andrés</w:t>
      </w:r>
      <w:r>
        <w:rPr>
          <w:rStyle w:val="CharacterStyle1"/>
          <w:i/>
          <w:iCs/>
        </w:rPr>
        <w:t xml:space="preserve">, y </w:t>
      </w:r>
      <w:r w:rsidR="006C5215">
        <w:rPr>
          <w:rStyle w:val="CharacterStyle1"/>
          <w:i/>
          <w:iCs/>
        </w:rPr>
        <w:t xml:space="preserve">Limón </w:t>
      </w:r>
      <w:r>
        <w:rPr>
          <w:rStyle w:val="CharacterStyle1"/>
          <w:i/>
          <w:iCs/>
        </w:rPr>
        <w:softHyphen/>
        <w:t xml:space="preserve">Manzanillo", </w:t>
      </w:r>
      <w:r>
        <w:rPr>
          <w:rStyle w:val="CharacterStyle1"/>
        </w:rPr>
        <w:t xml:space="preserve">en cuanto a la </w:t>
      </w:r>
      <w:r w:rsidR="006C5215">
        <w:rPr>
          <w:rStyle w:val="CharacterStyle1"/>
        </w:rPr>
        <w:t>operación</w:t>
      </w:r>
      <w:r>
        <w:rPr>
          <w:rStyle w:val="CharacterStyle1"/>
        </w:rPr>
        <w:t xml:space="preserve"> de la terminal de autobuses, recorridos y paradas en </w:t>
      </w:r>
      <w:r w:rsidR="006C5215">
        <w:rPr>
          <w:rStyle w:val="CharacterStyle1"/>
        </w:rPr>
        <w:t>tránsito</w:t>
      </w:r>
      <w:r>
        <w:rPr>
          <w:rStyle w:val="CharacterStyle1"/>
        </w:rPr>
        <w:t xml:space="preserve"> suprimidas.</w:t>
      </w:r>
    </w:p>
    <w:p w:rsidR="0099364D" w:rsidRDefault="0099364D">
      <w:pPr>
        <w:pStyle w:val="Style1"/>
        <w:numPr>
          <w:ilvl w:val="0"/>
          <w:numId w:val="4"/>
        </w:numPr>
        <w:kinsoku w:val="0"/>
        <w:overflowPunct w:val="0"/>
        <w:autoSpaceDE/>
        <w:autoSpaceDN/>
        <w:adjustRightInd/>
        <w:spacing w:before="264" w:line="228" w:lineRule="exact"/>
        <w:ind w:right="864"/>
        <w:jc w:val="both"/>
        <w:textAlignment w:val="baseline"/>
        <w:rPr>
          <w:rStyle w:val="CharacterStyle1"/>
        </w:rPr>
      </w:pPr>
      <w:r>
        <w:rPr>
          <w:rStyle w:val="CharacterStyle1"/>
        </w:rPr>
        <w:t xml:space="preserve">Solicitar a la </w:t>
      </w:r>
      <w:r w:rsidR="006C5215">
        <w:rPr>
          <w:rStyle w:val="CharacterStyle1"/>
        </w:rPr>
        <w:t>Dirección</w:t>
      </w:r>
      <w:r>
        <w:rPr>
          <w:rStyle w:val="CharacterStyle1"/>
        </w:rPr>
        <w:t xml:space="preserve"> </w:t>
      </w:r>
      <w:r w:rsidR="006C5215">
        <w:rPr>
          <w:rStyle w:val="CharacterStyle1"/>
        </w:rPr>
        <w:t>Técnica</w:t>
      </w:r>
      <w:r>
        <w:rPr>
          <w:rStyle w:val="CharacterStyle1"/>
        </w:rPr>
        <w:t xml:space="preserve"> valorar la posibilidad de reubicar la parada de </w:t>
      </w:r>
      <w:r w:rsidR="006C5215">
        <w:rPr>
          <w:rStyle w:val="CharacterStyle1"/>
        </w:rPr>
        <w:t>tránsito</w:t>
      </w:r>
      <w:r>
        <w:rPr>
          <w:rStyle w:val="CharacterStyle1"/>
        </w:rPr>
        <w:t xml:space="preserve"> ubicada frente a la </w:t>
      </w:r>
      <w:r w:rsidR="006C5215">
        <w:rPr>
          <w:rStyle w:val="CharacterStyle1"/>
        </w:rPr>
        <w:t>estación</w:t>
      </w:r>
      <w:r>
        <w:rPr>
          <w:rStyle w:val="CharacterStyle1"/>
        </w:rPr>
        <w:t xml:space="preserve"> de servicio </w:t>
      </w:r>
      <w:r>
        <w:rPr>
          <w:rStyle w:val="CharacterStyle1"/>
          <w:i/>
          <w:iCs/>
        </w:rPr>
        <w:t xml:space="preserve">"Texaco", </w:t>
      </w:r>
      <w:r>
        <w:rPr>
          <w:rStyle w:val="CharacterStyle1"/>
        </w:rPr>
        <w:t xml:space="preserve">lo anterior por razones de seguridad para los usuarios del transporte </w:t>
      </w:r>
      <w:r w:rsidR="006C5215">
        <w:rPr>
          <w:rStyle w:val="CharacterStyle1"/>
        </w:rPr>
        <w:t>público</w:t>
      </w:r>
      <w:r>
        <w:rPr>
          <w:rStyle w:val="CharacterStyle1"/>
        </w:rPr>
        <w:t>." (</w:t>
      </w:r>
      <w:r w:rsidR="006C5215">
        <w:rPr>
          <w:rStyle w:val="CharacterStyle1"/>
        </w:rPr>
        <w:t>Léase</w:t>
      </w:r>
      <w:r>
        <w:rPr>
          <w:rStyle w:val="CharacterStyle1"/>
        </w:rPr>
        <w:t xml:space="preserve"> el folio 102 vuelto del expediente administrativo TAT-013-13)</w:t>
      </w:r>
    </w:p>
    <w:p w:rsidR="0099364D" w:rsidRDefault="0099364D">
      <w:pPr>
        <w:pStyle w:val="Style1"/>
        <w:kinsoku w:val="0"/>
        <w:overflowPunct w:val="0"/>
        <w:autoSpaceDE/>
        <w:autoSpaceDN/>
        <w:adjustRightInd/>
        <w:spacing w:before="246" w:line="253" w:lineRule="exact"/>
        <w:ind w:left="144" w:right="144"/>
        <w:jc w:val="both"/>
        <w:textAlignment w:val="baseline"/>
        <w:rPr>
          <w:rStyle w:val="CharacterStyle1"/>
          <w:spacing w:val="6"/>
        </w:rPr>
      </w:pPr>
      <w:r w:rsidRPr="00F874F1">
        <w:rPr>
          <w:rStyle w:val="CharacterStyle1"/>
          <w:b/>
          <w:spacing w:val="6"/>
        </w:rPr>
        <w:t>TERCERO.-</w:t>
      </w:r>
      <w:r>
        <w:rPr>
          <w:rStyle w:val="CharacterStyle1"/>
          <w:spacing w:val="6"/>
        </w:rPr>
        <w:t xml:space="preserve"> La Junta Directiva del Consejo de Transporte </w:t>
      </w:r>
      <w:r w:rsidR="00F874F1">
        <w:rPr>
          <w:rStyle w:val="CharacterStyle1"/>
          <w:spacing w:val="6"/>
        </w:rPr>
        <w:t>Público</w:t>
      </w:r>
      <w:r>
        <w:rPr>
          <w:rStyle w:val="CharacterStyle1"/>
          <w:spacing w:val="6"/>
        </w:rPr>
        <w:t xml:space="preserve">, en lo que interesa, dispuso en el </w:t>
      </w:r>
      <w:r w:rsidR="00F874F1">
        <w:rPr>
          <w:rStyle w:val="CharacterStyle1"/>
          <w:spacing w:val="6"/>
        </w:rPr>
        <w:t>Artículo</w:t>
      </w:r>
      <w:r>
        <w:rPr>
          <w:rStyle w:val="CharacterStyle1"/>
          <w:spacing w:val="6"/>
        </w:rPr>
        <w:t xml:space="preserve"> 6.11 de la </w:t>
      </w:r>
      <w:r w:rsidR="00F874F1">
        <w:rPr>
          <w:rStyle w:val="CharacterStyle1"/>
          <w:spacing w:val="6"/>
        </w:rPr>
        <w:t>Sesión</w:t>
      </w:r>
      <w:r>
        <w:rPr>
          <w:rStyle w:val="CharacterStyle1"/>
          <w:spacing w:val="6"/>
        </w:rPr>
        <w:t xml:space="preserve"> Ordinaria 84-2011 del 17 de noviembre del 2011 lo siguiente:</w:t>
      </w:r>
    </w:p>
    <w:p w:rsidR="0099364D" w:rsidRDefault="0099364D">
      <w:pPr>
        <w:pStyle w:val="Style1"/>
        <w:kinsoku w:val="0"/>
        <w:overflowPunct w:val="0"/>
        <w:autoSpaceDE/>
        <w:autoSpaceDN/>
        <w:adjustRightInd/>
        <w:spacing w:before="228" w:line="226" w:lineRule="exact"/>
        <w:ind w:left="936"/>
        <w:textAlignment w:val="baseline"/>
        <w:rPr>
          <w:rStyle w:val="CharacterStyle1"/>
          <w:spacing w:val="4"/>
        </w:rPr>
      </w:pPr>
      <w:r>
        <w:rPr>
          <w:rStyle w:val="CharacterStyle1"/>
          <w:spacing w:val="4"/>
        </w:rPr>
        <w:t>"POR TANTO SE ACUERDA EN FIRME</w:t>
      </w:r>
    </w:p>
    <w:p w:rsidR="0099364D" w:rsidRDefault="0099364D">
      <w:pPr>
        <w:pStyle w:val="Style1"/>
        <w:kinsoku w:val="0"/>
        <w:overflowPunct w:val="0"/>
        <w:autoSpaceDE/>
        <w:autoSpaceDN/>
        <w:adjustRightInd/>
        <w:spacing w:before="1" w:line="228" w:lineRule="exact"/>
        <w:ind w:left="936"/>
        <w:textAlignment w:val="baseline"/>
        <w:rPr>
          <w:rStyle w:val="CharacterStyle1"/>
        </w:rPr>
      </w:pPr>
      <w:r>
        <w:rPr>
          <w:rStyle w:val="CharacterStyle1"/>
        </w:rPr>
        <w:t xml:space="preserve">Acoger las recomendaciones del Departamento de </w:t>
      </w:r>
      <w:r w:rsidR="00F874F1">
        <w:rPr>
          <w:rStyle w:val="CharacterStyle1"/>
        </w:rPr>
        <w:t>Ingeniería</w:t>
      </w:r>
      <w:r>
        <w:rPr>
          <w:rStyle w:val="CharacterStyle1"/>
        </w:rPr>
        <w:t xml:space="preserve"> y por ende:</w:t>
      </w:r>
    </w:p>
    <w:p w:rsidR="0099364D" w:rsidRDefault="0099364D">
      <w:pPr>
        <w:pStyle w:val="Style1"/>
        <w:kinsoku w:val="0"/>
        <w:overflowPunct w:val="0"/>
        <w:autoSpaceDE/>
        <w:autoSpaceDN/>
        <w:adjustRightInd/>
        <w:spacing w:before="228" w:line="233" w:lineRule="exact"/>
        <w:ind w:left="936" w:right="864"/>
        <w:jc w:val="both"/>
        <w:textAlignment w:val="baseline"/>
        <w:rPr>
          <w:rStyle w:val="CharacterStyle1"/>
        </w:rPr>
      </w:pPr>
      <w:r>
        <w:rPr>
          <w:rStyle w:val="CharacterStyle1"/>
        </w:rPr>
        <w:t xml:space="preserve">1. Autorizar la </w:t>
      </w:r>
      <w:r w:rsidR="00F874F1">
        <w:rPr>
          <w:rStyle w:val="CharacterStyle1"/>
        </w:rPr>
        <w:t>implementación</w:t>
      </w:r>
      <w:r>
        <w:rPr>
          <w:rStyle w:val="CharacterStyle1"/>
        </w:rPr>
        <w:t xml:space="preserve"> de un </w:t>
      </w:r>
      <w:r w:rsidR="00F874F1">
        <w:rPr>
          <w:rStyle w:val="CharacterStyle1"/>
        </w:rPr>
        <w:t>código</w:t>
      </w:r>
      <w:r>
        <w:rPr>
          <w:rStyle w:val="CharacterStyle1"/>
        </w:rPr>
        <w:t xml:space="preserve"> </w:t>
      </w:r>
      <w:r w:rsidR="00F874F1">
        <w:rPr>
          <w:rStyle w:val="CharacterStyle1"/>
        </w:rPr>
        <w:t>úni</w:t>
      </w:r>
      <w:r>
        <w:rPr>
          <w:rStyle w:val="CharacterStyle1"/>
        </w:rPr>
        <w:t xml:space="preserve">co y </w:t>
      </w:r>
      <w:r w:rsidR="00F874F1">
        <w:rPr>
          <w:rStyle w:val="CharacterStyle1"/>
        </w:rPr>
        <w:t>modificación</w:t>
      </w:r>
      <w:r>
        <w:rPr>
          <w:rStyle w:val="CharacterStyle1"/>
        </w:rPr>
        <w:t xml:space="preserve"> de la </w:t>
      </w:r>
      <w:r w:rsidR="00F874F1">
        <w:rPr>
          <w:rStyle w:val="CharacterStyle1"/>
        </w:rPr>
        <w:t>descripción</w:t>
      </w:r>
      <w:r>
        <w:rPr>
          <w:rStyle w:val="CharacterStyle1"/>
        </w:rPr>
        <w:t xml:space="preserve"> para la empresa </w:t>
      </w:r>
      <w:r>
        <w:rPr>
          <w:rStyle w:val="CharacterStyle1"/>
          <w:i/>
          <w:iCs/>
        </w:rPr>
        <w:t>A</w:t>
      </w:r>
      <w:r w:rsidR="00F874F1">
        <w:rPr>
          <w:rStyle w:val="CharacterStyle1"/>
          <w:i/>
          <w:iCs/>
        </w:rPr>
        <w:t>.M.</w:t>
      </w:r>
      <w:r>
        <w:rPr>
          <w:rStyle w:val="CharacterStyle1"/>
          <w:i/>
          <w:iCs/>
        </w:rPr>
        <w:t xml:space="preserve">S.A., </w:t>
      </w:r>
      <w:r>
        <w:rPr>
          <w:rStyle w:val="CharacterStyle1"/>
        </w:rPr>
        <w:t>quedando su n</w:t>
      </w:r>
      <w:r w:rsidR="00F874F1">
        <w:rPr>
          <w:rStyle w:val="CharacterStyle1"/>
        </w:rPr>
        <w:t>ú</w:t>
      </w:r>
      <w:r>
        <w:rPr>
          <w:rStyle w:val="CharacterStyle1"/>
        </w:rPr>
        <w:t xml:space="preserve">mero de </w:t>
      </w:r>
      <w:r w:rsidR="00F874F1">
        <w:rPr>
          <w:rStyle w:val="CharacterStyle1"/>
        </w:rPr>
        <w:t>código</w:t>
      </w:r>
      <w:r>
        <w:rPr>
          <w:rStyle w:val="CharacterStyle1"/>
        </w:rPr>
        <w:t xml:space="preserve"> y </w:t>
      </w:r>
      <w:r w:rsidR="00F874F1">
        <w:rPr>
          <w:rStyle w:val="CharacterStyle1"/>
        </w:rPr>
        <w:t>descripción</w:t>
      </w:r>
      <w:r>
        <w:rPr>
          <w:rStyle w:val="CharacterStyle1"/>
        </w:rPr>
        <w:t xml:space="preserve"> de la siguiente manera: Ruta N° 700 descrita como </w:t>
      </w:r>
      <w:r>
        <w:rPr>
          <w:rStyle w:val="CharacterStyle1"/>
          <w:i/>
          <w:iCs/>
        </w:rPr>
        <w:t xml:space="preserve">San </w:t>
      </w:r>
      <w:r w:rsidR="00F874F1">
        <w:rPr>
          <w:rStyle w:val="CharacterStyle1"/>
          <w:i/>
          <w:iCs/>
        </w:rPr>
        <w:t>José</w:t>
      </w:r>
      <w:r>
        <w:rPr>
          <w:rStyle w:val="CharacterStyle1"/>
          <w:i/>
          <w:iCs/>
        </w:rPr>
        <w:t>-</w:t>
      </w:r>
      <w:r w:rsidR="00F874F1">
        <w:rPr>
          <w:rStyle w:val="CharacterStyle1"/>
          <w:i/>
          <w:iCs/>
        </w:rPr>
        <w:t>Limón</w:t>
      </w:r>
      <w:r>
        <w:rPr>
          <w:rStyle w:val="CharacterStyle1"/>
          <w:i/>
          <w:iCs/>
        </w:rPr>
        <w:t>-Valle La Estrella-</w:t>
      </w:r>
      <w:proofErr w:type="spellStart"/>
      <w:r>
        <w:rPr>
          <w:rStyle w:val="CharacterStyle1"/>
          <w:i/>
          <w:iCs/>
        </w:rPr>
        <w:t>Cahuita</w:t>
      </w:r>
      <w:proofErr w:type="spellEnd"/>
      <w:r>
        <w:rPr>
          <w:rStyle w:val="CharacterStyle1"/>
          <w:i/>
          <w:iCs/>
        </w:rPr>
        <w:t>-Manzanillo-Puerto Viejo-</w:t>
      </w:r>
      <w:proofErr w:type="spellStart"/>
      <w:r>
        <w:rPr>
          <w:rStyle w:val="CharacterStyle1"/>
          <w:i/>
          <w:iCs/>
        </w:rPr>
        <w:t>Bribri</w:t>
      </w:r>
      <w:proofErr w:type="spellEnd"/>
      <w:r>
        <w:rPr>
          <w:rStyle w:val="CharacterStyle1"/>
          <w:i/>
          <w:iCs/>
        </w:rPr>
        <w:t>-Six</w:t>
      </w:r>
      <w:r w:rsidR="00F874F1">
        <w:rPr>
          <w:rStyle w:val="CharacterStyle1"/>
          <w:i/>
          <w:iCs/>
        </w:rPr>
        <w:t>a</w:t>
      </w:r>
      <w:r>
        <w:rPr>
          <w:rStyle w:val="CharacterStyle1"/>
          <w:i/>
          <w:iCs/>
        </w:rPr>
        <w:t xml:space="preserve">ola por carretera a </w:t>
      </w:r>
      <w:r w:rsidR="00F874F1">
        <w:rPr>
          <w:rStyle w:val="CharacterStyle1"/>
          <w:i/>
          <w:iCs/>
        </w:rPr>
        <w:t>Guápiles</w:t>
      </w:r>
      <w:r>
        <w:rPr>
          <w:rStyle w:val="CharacterStyle1"/>
          <w:i/>
          <w:iCs/>
        </w:rPr>
        <w:t xml:space="preserve"> y por Turrialba en casos de emergencia </w:t>
      </w:r>
      <w:r>
        <w:rPr>
          <w:rStyle w:val="CharacterStyle1"/>
        </w:rPr>
        <w:t>y viceversa.</w:t>
      </w:r>
    </w:p>
    <w:p w:rsidR="0099364D" w:rsidRDefault="0099364D">
      <w:pPr>
        <w:pStyle w:val="Style1"/>
        <w:kinsoku w:val="0"/>
        <w:overflowPunct w:val="0"/>
        <w:autoSpaceDE/>
        <w:autoSpaceDN/>
        <w:adjustRightInd/>
        <w:spacing w:before="228" w:line="267" w:lineRule="exact"/>
        <w:ind w:left="936"/>
        <w:textAlignment w:val="baseline"/>
        <w:rPr>
          <w:rStyle w:val="CharacterStyle1"/>
          <w:spacing w:val="14"/>
        </w:rPr>
      </w:pPr>
      <w:r>
        <w:rPr>
          <w:rStyle w:val="CharacterStyle1"/>
          <w:spacing w:val="14"/>
        </w:rPr>
        <w:t>(...)</w:t>
      </w:r>
    </w:p>
    <w:p w:rsidR="0099364D" w:rsidRDefault="0099364D">
      <w:pPr>
        <w:pStyle w:val="Style1"/>
        <w:kinsoku w:val="0"/>
        <w:overflowPunct w:val="0"/>
        <w:autoSpaceDE/>
        <w:autoSpaceDN/>
        <w:adjustRightInd/>
        <w:spacing w:before="207" w:line="228" w:lineRule="exact"/>
        <w:ind w:left="936" w:right="864"/>
        <w:jc w:val="both"/>
        <w:textAlignment w:val="baseline"/>
        <w:rPr>
          <w:rStyle w:val="CharacterStyle1"/>
        </w:rPr>
      </w:pPr>
      <w:r>
        <w:rPr>
          <w:rStyle w:val="CharacterStyle1"/>
        </w:rPr>
        <w:t xml:space="preserve">4. Autorizar a la empresa </w:t>
      </w:r>
      <w:r>
        <w:rPr>
          <w:rStyle w:val="CharacterStyle1"/>
          <w:i/>
          <w:iCs/>
        </w:rPr>
        <w:t>A</w:t>
      </w:r>
      <w:r w:rsidR="00F874F1">
        <w:rPr>
          <w:rStyle w:val="CharacterStyle1"/>
          <w:i/>
          <w:iCs/>
        </w:rPr>
        <w:t>.M.</w:t>
      </w:r>
      <w:r>
        <w:rPr>
          <w:rStyle w:val="CharacterStyle1"/>
          <w:i/>
          <w:iCs/>
        </w:rPr>
        <w:t xml:space="preserve">S.A., </w:t>
      </w:r>
      <w:r>
        <w:rPr>
          <w:rStyle w:val="CharacterStyle1"/>
        </w:rPr>
        <w:t xml:space="preserve">esto en la Ruta N° 700 descrita como </w:t>
      </w:r>
      <w:r>
        <w:rPr>
          <w:rStyle w:val="CharacterStyle1"/>
          <w:i/>
          <w:iCs/>
        </w:rPr>
        <w:t xml:space="preserve">San </w:t>
      </w:r>
      <w:r w:rsidR="00F874F1">
        <w:rPr>
          <w:rStyle w:val="CharacterStyle1"/>
          <w:i/>
          <w:iCs/>
        </w:rPr>
        <w:t>José</w:t>
      </w:r>
      <w:r>
        <w:rPr>
          <w:rStyle w:val="CharacterStyle1"/>
          <w:i/>
          <w:iCs/>
        </w:rPr>
        <w:t>-</w:t>
      </w:r>
      <w:r w:rsidR="00F874F1">
        <w:rPr>
          <w:rStyle w:val="CharacterStyle1"/>
          <w:i/>
          <w:iCs/>
        </w:rPr>
        <w:t>Limón</w:t>
      </w:r>
      <w:r>
        <w:rPr>
          <w:rStyle w:val="CharacterStyle1"/>
          <w:i/>
          <w:iCs/>
        </w:rPr>
        <w:t>-Valle La Estrella-</w:t>
      </w:r>
      <w:proofErr w:type="spellStart"/>
      <w:r>
        <w:rPr>
          <w:rStyle w:val="CharacterStyle1"/>
          <w:i/>
          <w:iCs/>
        </w:rPr>
        <w:t>Cahuita</w:t>
      </w:r>
      <w:proofErr w:type="spellEnd"/>
      <w:r>
        <w:rPr>
          <w:rStyle w:val="CharacterStyle1"/>
          <w:i/>
          <w:iCs/>
        </w:rPr>
        <w:t>-Manzanillo-Puerto Viejo-</w:t>
      </w:r>
      <w:proofErr w:type="spellStart"/>
      <w:r>
        <w:rPr>
          <w:rStyle w:val="CharacterStyle1"/>
          <w:i/>
          <w:iCs/>
        </w:rPr>
        <w:t>Bribri</w:t>
      </w:r>
      <w:proofErr w:type="spellEnd"/>
      <w:r>
        <w:rPr>
          <w:rStyle w:val="CharacterStyle1"/>
          <w:i/>
          <w:iCs/>
        </w:rPr>
        <w:t xml:space="preserve">-Sixaola por carretera a </w:t>
      </w:r>
      <w:r w:rsidR="00F874F1">
        <w:rPr>
          <w:rStyle w:val="CharacterStyle1"/>
          <w:i/>
          <w:iCs/>
        </w:rPr>
        <w:t>Guápiles</w:t>
      </w:r>
      <w:r>
        <w:rPr>
          <w:rStyle w:val="CharacterStyle1"/>
          <w:i/>
          <w:iCs/>
        </w:rPr>
        <w:t xml:space="preserve"> y por Turrialba en casos de emergencia </w:t>
      </w:r>
      <w:r>
        <w:rPr>
          <w:rStyle w:val="CharacterStyle1"/>
        </w:rPr>
        <w:t xml:space="preserve">y viceversa, la siguiente propuesta de fraccionamiento de recorrido para efectos de una eventual </w:t>
      </w:r>
      <w:r w:rsidR="00F874F1">
        <w:rPr>
          <w:rStyle w:val="CharacterStyle1"/>
        </w:rPr>
        <w:t>fijación</w:t>
      </w:r>
      <w:r>
        <w:rPr>
          <w:rStyle w:val="CharacterStyle1"/>
        </w:rPr>
        <w:t xml:space="preserve"> tarifaria (...)" (Ver folios 382 al 429 del expediente administrativo n</w:t>
      </w:r>
      <w:r w:rsidR="00F874F1">
        <w:rPr>
          <w:rStyle w:val="CharacterStyle1"/>
        </w:rPr>
        <w:t>ú</w:t>
      </w:r>
      <w:r>
        <w:rPr>
          <w:rStyle w:val="CharacterStyle1"/>
        </w:rPr>
        <w:t>mero TAT-013-13)</w:t>
      </w:r>
    </w:p>
    <w:p w:rsidR="0099364D" w:rsidRDefault="0099364D">
      <w:pPr>
        <w:pStyle w:val="Style1"/>
        <w:kinsoku w:val="0"/>
        <w:overflowPunct w:val="0"/>
        <w:autoSpaceDE/>
        <w:autoSpaceDN/>
        <w:adjustRightInd/>
        <w:spacing w:before="229" w:line="253" w:lineRule="exact"/>
        <w:ind w:left="144" w:right="144"/>
        <w:jc w:val="both"/>
        <w:textAlignment w:val="baseline"/>
        <w:rPr>
          <w:rStyle w:val="CharacterStyle1"/>
        </w:rPr>
      </w:pPr>
      <w:r w:rsidRPr="00F874F1">
        <w:rPr>
          <w:rStyle w:val="CharacterStyle1"/>
          <w:b/>
        </w:rPr>
        <w:t>CUARTO.-</w:t>
      </w:r>
      <w:r>
        <w:rPr>
          <w:rStyle w:val="CharacterStyle1"/>
        </w:rPr>
        <w:t xml:space="preserve"> El 27 de marzo del 2012, las empresas </w:t>
      </w:r>
      <w:r w:rsidRPr="00F874F1">
        <w:rPr>
          <w:rStyle w:val="CharacterStyle1"/>
          <w:b/>
        </w:rPr>
        <w:t>A</w:t>
      </w:r>
      <w:r w:rsidR="00F874F1" w:rsidRPr="00F874F1">
        <w:rPr>
          <w:rStyle w:val="CharacterStyle1"/>
          <w:b/>
        </w:rPr>
        <w:t>.T.C.</w:t>
      </w:r>
      <w:r w:rsidRPr="00F874F1">
        <w:rPr>
          <w:rStyle w:val="CharacterStyle1"/>
          <w:b/>
        </w:rPr>
        <w:t>S.A., E</w:t>
      </w:r>
      <w:r w:rsidR="00F874F1" w:rsidRPr="00F874F1">
        <w:rPr>
          <w:rStyle w:val="CharacterStyle1"/>
          <w:b/>
        </w:rPr>
        <w:t>.G.</w:t>
      </w:r>
      <w:r w:rsidRPr="00F874F1">
        <w:rPr>
          <w:rStyle w:val="CharacterStyle1"/>
          <w:b/>
        </w:rPr>
        <w:t>S.A., L</w:t>
      </w:r>
      <w:r w:rsidR="00F874F1" w:rsidRPr="00F874F1">
        <w:rPr>
          <w:rStyle w:val="CharacterStyle1"/>
          <w:b/>
        </w:rPr>
        <w:t>.A.L.</w:t>
      </w:r>
      <w:r w:rsidRPr="00F874F1">
        <w:rPr>
          <w:rStyle w:val="CharacterStyle1"/>
          <w:b/>
        </w:rPr>
        <w:t xml:space="preserve">, </w:t>
      </w:r>
      <w:r w:rsidRPr="00F874F1">
        <w:rPr>
          <w:rStyle w:val="CharacterStyle1"/>
          <w:b/>
          <w:i/>
          <w:iCs/>
        </w:rPr>
        <w:t xml:space="preserve">y </w:t>
      </w:r>
      <w:r w:rsidRPr="00F874F1">
        <w:rPr>
          <w:rStyle w:val="CharacterStyle1"/>
          <w:b/>
        </w:rPr>
        <w:t>T</w:t>
      </w:r>
      <w:r w:rsidR="00F874F1" w:rsidRPr="00F874F1">
        <w:rPr>
          <w:rStyle w:val="CharacterStyle1"/>
          <w:b/>
        </w:rPr>
        <w:t>.B.</w:t>
      </w:r>
      <w:r w:rsidRPr="00F874F1">
        <w:rPr>
          <w:rStyle w:val="CharacterStyle1"/>
          <w:b/>
        </w:rPr>
        <w:t xml:space="preserve">S.A., </w:t>
      </w:r>
      <w:r>
        <w:rPr>
          <w:rStyle w:val="CharacterStyle1"/>
        </w:rPr>
        <w:t xml:space="preserve">presentan ante la Junta Directiva del Consejo de Transporte </w:t>
      </w:r>
      <w:r w:rsidR="00F874F1">
        <w:rPr>
          <w:rStyle w:val="CharacterStyle1"/>
        </w:rPr>
        <w:t>Público</w:t>
      </w:r>
      <w:r>
        <w:rPr>
          <w:rStyle w:val="CharacterStyle1"/>
        </w:rPr>
        <w:t xml:space="preserve">, </w:t>
      </w:r>
      <w:r w:rsidRPr="00F874F1">
        <w:rPr>
          <w:rStyle w:val="CharacterStyle1"/>
          <w:b/>
        </w:rPr>
        <w:t>RECURSO DE APELACION EN SUBSIDIO, INCIDENTE DE NULIDAD Y SOLICITUD DE SUSPENSION DEL ACTO ADMINISTRATIVO</w:t>
      </w:r>
      <w:r>
        <w:rPr>
          <w:rStyle w:val="CharacterStyle1"/>
        </w:rPr>
        <w:t>, contra el Art</w:t>
      </w:r>
      <w:r w:rsidR="00F874F1">
        <w:rPr>
          <w:rStyle w:val="CharacterStyle1"/>
        </w:rPr>
        <w:t>í</w:t>
      </w:r>
      <w:r>
        <w:rPr>
          <w:rStyle w:val="CharacterStyle1"/>
        </w:rPr>
        <w:t xml:space="preserve">culo 6.11 de la </w:t>
      </w:r>
      <w:r w:rsidR="00F874F1">
        <w:rPr>
          <w:rStyle w:val="CharacterStyle1"/>
        </w:rPr>
        <w:t>Sesión</w:t>
      </w:r>
      <w:r>
        <w:rPr>
          <w:rStyle w:val="CharacterStyle1"/>
        </w:rPr>
        <w:t xml:space="preserve"> Ordinaria 84-2011 del 17 de noviembre del 2011, alegando que no se les notific6 el procedimiento y la </w:t>
      </w:r>
      <w:r w:rsidR="00F874F1">
        <w:rPr>
          <w:rStyle w:val="CharacterStyle1"/>
        </w:rPr>
        <w:t>resolución</w:t>
      </w:r>
      <w:r>
        <w:rPr>
          <w:rStyle w:val="CharacterStyle1"/>
        </w:rPr>
        <w:t xml:space="preserve"> a que se refiere el acuerdo de la Junta Directiva del Consejo de Transporte P</w:t>
      </w:r>
      <w:r w:rsidR="00F874F1">
        <w:rPr>
          <w:rStyle w:val="CharacterStyle1"/>
        </w:rPr>
        <w:t>úb</w:t>
      </w:r>
      <w:r>
        <w:rPr>
          <w:rStyle w:val="CharacterStyle1"/>
        </w:rPr>
        <w:t>lico, a pesar de resultar afectadas mis representadas y por estar legitimados para tal efecto. De seguido expone los siguientes argumentos:</w:t>
      </w:r>
    </w:p>
    <w:p w:rsidR="0099364D" w:rsidRDefault="0099364D">
      <w:pPr>
        <w:widowControl/>
        <w:kinsoku/>
        <w:overflowPunct/>
        <w:autoSpaceDE w:val="0"/>
        <w:autoSpaceDN w:val="0"/>
        <w:adjustRightInd w:val="0"/>
        <w:textAlignment w:val="auto"/>
        <w:sectPr w:rsidR="0099364D">
          <w:pgSz w:w="12120" w:h="15840"/>
          <w:pgMar w:top="2340" w:right="2009" w:bottom="1656" w:left="1831" w:header="720" w:footer="720" w:gutter="0"/>
          <w:cols w:space="720"/>
          <w:noEndnote/>
        </w:sectPr>
      </w:pPr>
    </w:p>
    <w:p w:rsidR="0099364D" w:rsidRDefault="0099364D">
      <w:pPr>
        <w:pStyle w:val="Style1"/>
        <w:kinsoku w:val="0"/>
        <w:overflowPunct w:val="0"/>
        <w:autoSpaceDE/>
        <w:autoSpaceDN/>
        <w:adjustRightInd/>
        <w:spacing w:before="22" w:line="226" w:lineRule="exact"/>
        <w:jc w:val="both"/>
        <w:textAlignment w:val="baseline"/>
        <w:rPr>
          <w:rStyle w:val="CharacterStyle1"/>
        </w:rPr>
      </w:pPr>
      <w:r>
        <w:rPr>
          <w:rStyle w:val="CharacterStyle1"/>
        </w:rPr>
        <w:t xml:space="preserve">"(...) En el POR TANTO del citado acuerdo (6.11 de la </w:t>
      </w:r>
      <w:proofErr w:type="spellStart"/>
      <w:r>
        <w:rPr>
          <w:rStyle w:val="CharacterStyle1"/>
        </w:rPr>
        <w:t>sesian</w:t>
      </w:r>
      <w:proofErr w:type="spellEnd"/>
      <w:r>
        <w:rPr>
          <w:rStyle w:val="CharacterStyle1"/>
        </w:rPr>
        <w:t xml:space="preserve"> ordinaria 84- </w:t>
      </w:r>
      <w:r>
        <w:rPr>
          <w:rStyle w:val="CharacterStyle1"/>
          <w:sz w:val="17"/>
          <w:szCs w:val="17"/>
        </w:rPr>
        <w:t xml:space="preserve">2011 </w:t>
      </w:r>
      <w:r>
        <w:rPr>
          <w:rStyle w:val="CharacterStyle1"/>
        </w:rPr>
        <w:t>del 17 de noviembre del 2011), se cometen graves errores, propiamente en los puntos 1 y 4, que procedo a evidenciar:</w:t>
      </w:r>
    </w:p>
    <w:p w:rsidR="0099364D" w:rsidRDefault="0099364D">
      <w:pPr>
        <w:pStyle w:val="Style1"/>
        <w:kinsoku w:val="0"/>
        <w:overflowPunct w:val="0"/>
        <w:autoSpaceDE/>
        <w:autoSpaceDN/>
        <w:adjustRightInd/>
        <w:spacing w:before="228" w:line="231" w:lineRule="exact"/>
        <w:jc w:val="both"/>
        <w:textAlignment w:val="baseline"/>
        <w:rPr>
          <w:rStyle w:val="CharacterStyle1"/>
        </w:rPr>
      </w:pPr>
      <w:r>
        <w:rPr>
          <w:rStyle w:val="CharacterStyle1"/>
        </w:rPr>
        <w:t xml:space="preserve">En el punto 1), sin </w:t>
      </w:r>
      <w:r w:rsidR="001378E9">
        <w:rPr>
          <w:rStyle w:val="CharacterStyle1"/>
        </w:rPr>
        <w:t>fundamentación</w:t>
      </w:r>
      <w:r>
        <w:rPr>
          <w:rStyle w:val="CharacterStyle1"/>
        </w:rPr>
        <w:t xml:space="preserve"> ni causa alguna se autoriza la siguiente </w:t>
      </w:r>
      <w:r w:rsidR="001378E9">
        <w:rPr>
          <w:rStyle w:val="CharacterStyle1"/>
        </w:rPr>
        <w:t>descripción</w:t>
      </w:r>
      <w:r>
        <w:rPr>
          <w:rStyle w:val="CharacterStyle1"/>
        </w:rPr>
        <w:t xml:space="preserve"> de ruta "No. 700 descrita como </w:t>
      </w:r>
      <w:r>
        <w:rPr>
          <w:rStyle w:val="CharacterStyle1"/>
          <w:u w:val="single"/>
        </w:rPr>
        <w:t xml:space="preserve">San </w:t>
      </w:r>
      <w:r w:rsidR="001378E9">
        <w:rPr>
          <w:rStyle w:val="CharacterStyle1"/>
          <w:u w:val="single"/>
        </w:rPr>
        <w:t>José</w:t>
      </w:r>
      <w:r>
        <w:rPr>
          <w:rStyle w:val="CharacterStyle1"/>
          <w:u w:val="single"/>
        </w:rPr>
        <w:t xml:space="preserve"> - Liman -</w:t>
      </w:r>
      <w:r>
        <w:rPr>
          <w:rStyle w:val="CharacterStyle1"/>
        </w:rPr>
        <w:t xml:space="preserve"> Valle La Estrella </w:t>
      </w:r>
      <w:r w:rsidR="001378E9">
        <w:rPr>
          <w:rStyle w:val="CharacterStyle1"/>
        </w:rPr>
        <w:t>-</w:t>
      </w:r>
      <w:r>
        <w:rPr>
          <w:rStyle w:val="CharacterStyle1"/>
        </w:rPr>
        <w:t xml:space="preserve"> </w:t>
      </w:r>
      <w:proofErr w:type="spellStart"/>
      <w:r>
        <w:rPr>
          <w:rStyle w:val="CharacterStyle1"/>
        </w:rPr>
        <w:t>Cahuita</w:t>
      </w:r>
      <w:proofErr w:type="spellEnd"/>
      <w:r>
        <w:rPr>
          <w:rStyle w:val="CharacterStyle1"/>
        </w:rPr>
        <w:t xml:space="preserve"> — Manzanillo — Puerto Viejo — </w:t>
      </w:r>
      <w:proofErr w:type="spellStart"/>
      <w:r>
        <w:rPr>
          <w:rStyle w:val="CharacterStyle1"/>
        </w:rPr>
        <w:t>Bribri</w:t>
      </w:r>
      <w:proofErr w:type="spellEnd"/>
      <w:r>
        <w:rPr>
          <w:rStyle w:val="CharacterStyle1"/>
        </w:rPr>
        <w:t xml:space="preserve"> — Sixaola por carretera a </w:t>
      </w:r>
      <w:r w:rsidR="005D6EFD">
        <w:rPr>
          <w:rStyle w:val="CharacterStyle1"/>
        </w:rPr>
        <w:t>Guápiles</w:t>
      </w:r>
      <w:r>
        <w:rPr>
          <w:rStyle w:val="CharacterStyle1"/>
        </w:rPr>
        <w:t xml:space="preserve"> y por Turrialba en casos de emergencia y viceversa. En tal sentido, la </w:t>
      </w:r>
      <w:r w:rsidR="005D6EFD">
        <w:rPr>
          <w:rStyle w:val="CharacterStyle1"/>
        </w:rPr>
        <w:t>descripción</w:t>
      </w:r>
      <w:r>
        <w:rPr>
          <w:rStyle w:val="CharacterStyle1"/>
        </w:rPr>
        <w:t xml:space="preserve"> atenta contra la seguridad </w:t>
      </w:r>
      <w:r w:rsidR="005D6EFD">
        <w:rPr>
          <w:rStyle w:val="CharacterStyle1"/>
        </w:rPr>
        <w:t>jurídica</w:t>
      </w:r>
      <w:r>
        <w:rPr>
          <w:rStyle w:val="CharacterStyle1"/>
        </w:rPr>
        <w:t xml:space="preserve"> de la ruta concesionada a mi representada No. 703 descrita como "San </w:t>
      </w:r>
      <w:r w:rsidR="005D6EFD">
        <w:rPr>
          <w:rStyle w:val="CharacterStyle1"/>
        </w:rPr>
        <w:t>José</w:t>
      </w:r>
      <w:r>
        <w:rPr>
          <w:rStyle w:val="CharacterStyle1"/>
        </w:rPr>
        <w:t xml:space="preserve"> - Liman y viceversa", cuya </w:t>
      </w:r>
      <w:r w:rsidR="005D6EFD">
        <w:rPr>
          <w:rStyle w:val="CharacterStyle1"/>
        </w:rPr>
        <w:t>descripción</w:t>
      </w:r>
      <w:r>
        <w:rPr>
          <w:rStyle w:val="CharacterStyle1"/>
        </w:rPr>
        <w:t xml:space="preserve"> de ruta, puntos terminales y esquema operativo fue definido de esa forma desde La </w:t>
      </w:r>
      <w:r w:rsidR="005D6EFD">
        <w:rPr>
          <w:rStyle w:val="CharacterStyle1"/>
        </w:rPr>
        <w:t>adjudicación</w:t>
      </w:r>
      <w:r>
        <w:rPr>
          <w:rStyle w:val="CharacterStyle1"/>
        </w:rPr>
        <w:t xml:space="preserve"> de la </w:t>
      </w:r>
      <w:r w:rsidR="005D6EFD">
        <w:rPr>
          <w:rStyle w:val="CharacterStyle1"/>
        </w:rPr>
        <w:t>concesión</w:t>
      </w:r>
      <w:r>
        <w:rPr>
          <w:rStyle w:val="CharacterStyle1"/>
        </w:rPr>
        <w:t xml:space="preserve"> otorgada a A</w:t>
      </w:r>
      <w:r w:rsidR="005D6EFD">
        <w:rPr>
          <w:rStyle w:val="CharacterStyle1"/>
        </w:rPr>
        <w:t>.C.</w:t>
      </w:r>
      <w:r>
        <w:rPr>
          <w:rStyle w:val="CharacterStyle1"/>
        </w:rPr>
        <w:t>S.A.</w:t>
      </w:r>
    </w:p>
    <w:p w:rsidR="0099364D" w:rsidRDefault="0099364D">
      <w:pPr>
        <w:pStyle w:val="Style1"/>
        <w:kinsoku w:val="0"/>
        <w:overflowPunct w:val="0"/>
        <w:autoSpaceDE/>
        <w:autoSpaceDN/>
        <w:adjustRightInd/>
        <w:spacing w:before="250" w:line="231" w:lineRule="exact"/>
        <w:jc w:val="both"/>
        <w:textAlignment w:val="baseline"/>
        <w:rPr>
          <w:rStyle w:val="CharacterStyle1"/>
        </w:rPr>
      </w:pPr>
      <w:r>
        <w:rPr>
          <w:rStyle w:val="CharacterStyle1"/>
        </w:rPr>
        <w:t xml:space="preserve">En el punto 4), de forma improcedente y </w:t>
      </w:r>
      <w:r w:rsidR="005D6EFD">
        <w:rPr>
          <w:rStyle w:val="CharacterStyle1"/>
        </w:rPr>
        <w:t>antijurídica</w:t>
      </w:r>
      <w:r>
        <w:rPr>
          <w:rStyle w:val="CharacterStyle1"/>
        </w:rPr>
        <w:t xml:space="preserve">, se aprueba "un fraccionamiento de recorrido para efectos de una eventual </w:t>
      </w:r>
      <w:r w:rsidR="005D6EFD">
        <w:rPr>
          <w:rStyle w:val="CharacterStyle1"/>
        </w:rPr>
        <w:t>fijación</w:t>
      </w:r>
      <w:r>
        <w:rPr>
          <w:rStyle w:val="CharacterStyle1"/>
        </w:rPr>
        <w:t xml:space="preserve"> tarifaria", aplicando criterios inversos a la norma </w:t>
      </w:r>
      <w:r w:rsidR="005D6EFD">
        <w:rPr>
          <w:rStyle w:val="CharacterStyle1"/>
        </w:rPr>
        <w:t>técnica</w:t>
      </w:r>
      <w:r>
        <w:rPr>
          <w:rStyle w:val="CharacterStyle1"/>
        </w:rPr>
        <w:t xml:space="preserve"> que establece la </w:t>
      </w:r>
      <w:r w:rsidR="005D6EFD">
        <w:rPr>
          <w:rStyle w:val="CharacterStyle1"/>
        </w:rPr>
        <w:t>protección</w:t>
      </w:r>
      <w:r>
        <w:rPr>
          <w:rStyle w:val="CharacterStyle1"/>
        </w:rPr>
        <w:t xml:space="preserve"> a la ruta </w:t>
      </w:r>
      <w:r w:rsidR="005D6EFD">
        <w:rPr>
          <w:rStyle w:val="CharacterStyle1"/>
        </w:rPr>
        <w:t>más</w:t>
      </w:r>
      <w:r>
        <w:rPr>
          <w:rStyle w:val="CharacterStyle1"/>
        </w:rPr>
        <w:t xml:space="preserve"> corta o sea San </w:t>
      </w:r>
      <w:r w:rsidR="005D6EFD">
        <w:rPr>
          <w:rStyle w:val="CharacterStyle1"/>
        </w:rPr>
        <w:t>José</w:t>
      </w:r>
      <w:r>
        <w:rPr>
          <w:rStyle w:val="CharacterStyle1"/>
        </w:rPr>
        <w:t xml:space="preserve"> - </w:t>
      </w:r>
      <w:r w:rsidR="005D6EFD">
        <w:rPr>
          <w:rStyle w:val="CharacterStyle1"/>
        </w:rPr>
        <w:t>Limón</w:t>
      </w:r>
      <w:r>
        <w:rPr>
          <w:rStyle w:val="CharacterStyle1"/>
        </w:rPr>
        <w:t xml:space="preserve">. Es importante hacer </w:t>
      </w:r>
      <w:r w:rsidR="005D6EFD">
        <w:rPr>
          <w:rStyle w:val="CharacterStyle1"/>
        </w:rPr>
        <w:t>mención</w:t>
      </w:r>
      <w:r>
        <w:rPr>
          <w:rStyle w:val="CharacterStyle1"/>
        </w:rPr>
        <w:t xml:space="preserve"> que las rutas 703 y 750, comparten corredor </w:t>
      </w:r>
      <w:r w:rsidR="005D6EFD">
        <w:rPr>
          <w:rStyle w:val="CharacterStyle1"/>
        </w:rPr>
        <w:t>común</w:t>
      </w:r>
      <w:r>
        <w:rPr>
          <w:rStyle w:val="CharacterStyle1"/>
        </w:rPr>
        <w:t xml:space="preserve">, desde San </w:t>
      </w:r>
      <w:r w:rsidR="005D6EFD">
        <w:rPr>
          <w:rStyle w:val="CharacterStyle1"/>
        </w:rPr>
        <w:t>José</w:t>
      </w:r>
      <w:r>
        <w:rPr>
          <w:rStyle w:val="CharacterStyle1"/>
        </w:rPr>
        <w:t xml:space="preserve"> hasta la entrada a </w:t>
      </w:r>
      <w:r w:rsidR="005D6EFD">
        <w:rPr>
          <w:rStyle w:val="CharacterStyle1"/>
        </w:rPr>
        <w:t>Limón</w:t>
      </w:r>
      <w:r>
        <w:rPr>
          <w:rStyle w:val="CharacterStyle1"/>
        </w:rPr>
        <w:t xml:space="preserve">, en el cruce a cieneguita y viceversa, de modo tal que el fraccionamiento tarifario para la ruta 750 genera en si mismo competencia ruinosa en perjuicio de la Ruta 703, operada por mi representada por que tiene una tarifa </w:t>
      </w:r>
      <w:r w:rsidR="005D6EFD">
        <w:rPr>
          <w:rStyle w:val="CharacterStyle1"/>
        </w:rPr>
        <w:t xml:space="preserve">única de                   </w:t>
      </w:r>
      <w:r w:rsidR="005D6EFD">
        <w:rPr>
          <w:rStyle w:val="CharacterStyle1"/>
          <w:rFonts w:ascii="MS Mincho" w:eastAsia="MS Mincho" w:hAnsi="MS Mincho" w:cs="MS Mincho"/>
        </w:rPr>
        <w:t xml:space="preserve">¢ </w:t>
      </w:r>
      <w:r>
        <w:rPr>
          <w:rStyle w:val="CharacterStyle1"/>
        </w:rPr>
        <w:t xml:space="preserve">2.910.00, en un tramo mucho </w:t>
      </w:r>
      <w:r w:rsidR="005D6EFD">
        <w:rPr>
          <w:rStyle w:val="CharacterStyle1"/>
        </w:rPr>
        <w:t>más</w:t>
      </w:r>
      <w:r>
        <w:rPr>
          <w:rStyle w:val="CharacterStyle1"/>
        </w:rPr>
        <w:t xml:space="preserve"> corto que la ruta 750 descrita como San </w:t>
      </w:r>
      <w:r w:rsidR="005D6EFD">
        <w:rPr>
          <w:rStyle w:val="CharacterStyle1"/>
        </w:rPr>
        <w:t xml:space="preserve">José </w:t>
      </w:r>
      <w:r>
        <w:rPr>
          <w:rStyle w:val="CharacterStyle1"/>
        </w:rPr>
        <w:t xml:space="preserve">- Sixaola por Carretera a </w:t>
      </w:r>
      <w:r w:rsidR="005D6EFD">
        <w:rPr>
          <w:rStyle w:val="CharacterStyle1"/>
        </w:rPr>
        <w:t>Guápiles</w:t>
      </w:r>
      <w:r>
        <w:rPr>
          <w:rStyle w:val="CharacterStyle1"/>
        </w:rPr>
        <w:t>. En tal sentido el fraccionamiento tarifario a que ha</w:t>
      </w:r>
      <w:r w:rsidR="005D6EFD">
        <w:rPr>
          <w:rStyle w:val="CharacterStyle1"/>
        </w:rPr>
        <w:t>c</w:t>
      </w:r>
      <w:r>
        <w:rPr>
          <w:rStyle w:val="CharacterStyle1"/>
        </w:rPr>
        <w:t xml:space="preserve">e referencia el acuerdo impugnado, implica que a mitad de camino, a partir de un punto tan </w:t>
      </w:r>
      <w:r w:rsidR="005D6EFD">
        <w:rPr>
          <w:rStyle w:val="CharacterStyle1"/>
        </w:rPr>
        <w:t>estratégico</w:t>
      </w:r>
      <w:r>
        <w:rPr>
          <w:rStyle w:val="CharacterStyle1"/>
        </w:rPr>
        <w:t xml:space="preserve"> e imp</w:t>
      </w:r>
      <w:r w:rsidR="005D6EFD">
        <w:rPr>
          <w:rStyle w:val="CharacterStyle1"/>
        </w:rPr>
        <w:t>ortante como lo es el cruce a Río Frí</w:t>
      </w:r>
      <w:r>
        <w:rPr>
          <w:rStyle w:val="CharacterStyle1"/>
        </w:rPr>
        <w:t>o, ubicado sobre la ruta No. 32, se autoriza el fraccionamiento tarifario, lo que permite a la empresa A</w:t>
      </w:r>
      <w:r w:rsidR="005D6EFD">
        <w:rPr>
          <w:rStyle w:val="CharacterStyle1"/>
        </w:rPr>
        <w:t>.M.</w:t>
      </w:r>
      <w:r>
        <w:rPr>
          <w:rStyle w:val="CharacterStyle1"/>
        </w:rPr>
        <w:t>S.A., recortar la tarifa por tramo, con mont</w:t>
      </w:r>
      <w:r w:rsidR="005D6EFD">
        <w:rPr>
          <w:rStyle w:val="CharacterStyle1"/>
        </w:rPr>
        <w:t>os mucho inferiores a la tarifa únic</w:t>
      </w:r>
      <w:r>
        <w:rPr>
          <w:rStyle w:val="CharacterStyle1"/>
        </w:rPr>
        <w:t>a autorizada a las empresas A</w:t>
      </w:r>
      <w:r w:rsidR="005D6EFD">
        <w:rPr>
          <w:rStyle w:val="CharacterStyle1"/>
        </w:rPr>
        <w:t>.C.</w:t>
      </w:r>
      <w:r>
        <w:rPr>
          <w:rStyle w:val="CharacterStyle1"/>
        </w:rPr>
        <w:t>S.A., E</w:t>
      </w:r>
      <w:r w:rsidR="005D6EFD">
        <w:rPr>
          <w:rStyle w:val="CharacterStyle1"/>
        </w:rPr>
        <w:t>.G.S.A.</w:t>
      </w:r>
      <w:r>
        <w:rPr>
          <w:rStyle w:val="CharacterStyle1"/>
        </w:rPr>
        <w:t>, L</w:t>
      </w:r>
      <w:r w:rsidR="005D6EFD">
        <w:rPr>
          <w:rStyle w:val="CharacterStyle1"/>
        </w:rPr>
        <w:t>.A.</w:t>
      </w:r>
      <w:r>
        <w:rPr>
          <w:rStyle w:val="CharacterStyle1"/>
        </w:rPr>
        <w:t>S.A.</w:t>
      </w:r>
      <w:r w:rsidR="005D6EFD">
        <w:rPr>
          <w:rStyle w:val="CharacterStyle1"/>
        </w:rPr>
        <w:t>,</w:t>
      </w:r>
      <w:r>
        <w:rPr>
          <w:rStyle w:val="CharacterStyle1"/>
        </w:rPr>
        <w:t xml:space="preserve"> y T</w:t>
      </w:r>
      <w:r w:rsidR="005D6EFD">
        <w:rPr>
          <w:rStyle w:val="CharacterStyle1"/>
        </w:rPr>
        <w:t>.M.B.</w:t>
      </w:r>
      <w:r>
        <w:rPr>
          <w:rStyle w:val="CharacterStyle1"/>
        </w:rPr>
        <w:t xml:space="preserve">S.A. De mantenerse los efectos del acto administrativo impugnado, </w:t>
      </w:r>
      <w:r w:rsidR="005D6EFD">
        <w:rPr>
          <w:rStyle w:val="CharacterStyle1"/>
        </w:rPr>
        <w:t>implicaría que a partir del "cruce de Rí</w:t>
      </w:r>
      <w:r>
        <w:rPr>
          <w:rStyle w:val="CharacterStyle1"/>
        </w:rPr>
        <w:t>o Fr</w:t>
      </w:r>
      <w:r w:rsidR="005D6EFD">
        <w:rPr>
          <w:rStyle w:val="CharacterStyle1"/>
        </w:rPr>
        <w:t>í</w:t>
      </w:r>
      <w:r>
        <w:rPr>
          <w:rStyle w:val="CharacterStyle1"/>
        </w:rPr>
        <w:t xml:space="preserve">o" la preferencia de transporte se </w:t>
      </w:r>
      <w:r w:rsidR="005D6EFD">
        <w:rPr>
          <w:rStyle w:val="CharacterStyle1"/>
        </w:rPr>
        <w:t>inclinaría</w:t>
      </w:r>
      <w:r>
        <w:rPr>
          <w:rStyle w:val="CharacterStyle1"/>
        </w:rPr>
        <w:t xml:space="preserve"> a favor de la empresa A</w:t>
      </w:r>
      <w:r w:rsidR="005D6EFD">
        <w:rPr>
          <w:rStyle w:val="CharacterStyle1"/>
        </w:rPr>
        <w:t>.M.</w:t>
      </w:r>
      <w:r>
        <w:rPr>
          <w:rStyle w:val="CharacterStyle1"/>
        </w:rPr>
        <w:t xml:space="preserve">S.A., que tiene un recorrido </w:t>
      </w:r>
      <w:r w:rsidR="005D6EFD">
        <w:rPr>
          <w:rStyle w:val="CharacterStyle1"/>
        </w:rPr>
        <w:t>más</w:t>
      </w:r>
      <w:r>
        <w:rPr>
          <w:rStyle w:val="CharacterStyle1"/>
        </w:rPr>
        <w:t xml:space="preserve"> largo y con tarifa fraccionada, generando ventaja en el precio </w:t>
      </w:r>
      <w:r w:rsidR="005D6EFD">
        <w:rPr>
          <w:rStyle w:val="CharacterStyle1"/>
        </w:rPr>
        <w:t>más</w:t>
      </w:r>
      <w:r>
        <w:rPr>
          <w:rStyle w:val="CharacterStyle1"/>
        </w:rPr>
        <w:t xml:space="preserve"> bajo de tarifa, con el evidente beneficio que implica la </w:t>
      </w:r>
      <w:r w:rsidR="005D6EFD">
        <w:rPr>
          <w:rStyle w:val="CharacterStyle1"/>
        </w:rPr>
        <w:t>atracción</w:t>
      </w:r>
      <w:r>
        <w:rPr>
          <w:rStyle w:val="CharacterStyle1"/>
        </w:rPr>
        <w:t xml:space="preserve"> en ese sentido (...)</w:t>
      </w:r>
    </w:p>
    <w:p w:rsidR="0099364D" w:rsidRDefault="0099364D">
      <w:pPr>
        <w:pStyle w:val="Style1"/>
        <w:kinsoku w:val="0"/>
        <w:overflowPunct w:val="0"/>
        <w:autoSpaceDE/>
        <w:autoSpaceDN/>
        <w:adjustRightInd/>
        <w:spacing w:before="247" w:line="231" w:lineRule="exact"/>
        <w:jc w:val="both"/>
        <w:textAlignment w:val="baseline"/>
        <w:rPr>
          <w:rStyle w:val="CharacterStyle1"/>
          <w:spacing w:val="1"/>
        </w:rPr>
      </w:pPr>
      <w:r>
        <w:rPr>
          <w:rStyle w:val="CharacterStyle1"/>
          <w:spacing w:val="1"/>
        </w:rPr>
        <w:t xml:space="preserve">El acuerdo de la Junta Directiva impugnado, es contrario a nuestro ordenamiento </w:t>
      </w:r>
      <w:r w:rsidR="005D6EFD">
        <w:rPr>
          <w:rStyle w:val="CharacterStyle1"/>
          <w:spacing w:val="1"/>
        </w:rPr>
        <w:t>jurídico</w:t>
      </w:r>
      <w:r>
        <w:rPr>
          <w:rStyle w:val="CharacterStyle1"/>
          <w:spacing w:val="1"/>
        </w:rPr>
        <w:t xml:space="preserve"> y las </w:t>
      </w:r>
      <w:r w:rsidR="005D6EFD">
        <w:rPr>
          <w:rStyle w:val="CharacterStyle1"/>
          <w:spacing w:val="1"/>
        </w:rPr>
        <w:t>regulaciones</w:t>
      </w:r>
      <w:r>
        <w:rPr>
          <w:rStyle w:val="CharacterStyle1"/>
          <w:spacing w:val="1"/>
        </w:rPr>
        <w:t xml:space="preserve"> en materia de transporte </w:t>
      </w:r>
      <w:r w:rsidR="005D6EFD">
        <w:rPr>
          <w:rStyle w:val="CharacterStyle1"/>
          <w:spacing w:val="1"/>
        </w:rPr>
        <w:t>público</w:t>
      </w:r>
      <w:r>
        <w:rPr>
          <w:rStyle w:val="CharacterStyle1"/>
          <w:spacing w:val="1"/>
        </w:rPr>
        <w:t xml:space="preserve">, por cuanto en el punto 1), sin </w:t>
      </w:r>
      <w:r w:rsidR="005D6EFD">
        <w:rPr>
          <w:rStyle w:val="CharacterStyle1"/>
          <w:spacing w:val="1"/>
        </w:rPr>
        <w:t>fundamentación</w:t>
      </w:r>
      <w:r>
        <w:rPr>
          <w:rStyle w:val="CharacterStyle1"/>
          <w:spacing w:val="1"/>
        </w:rPr>
        <w:t xml:space="preserve"> ni causa alguna se autoriza la siguiente </w:t>
      </w:r>
      <w:r w:rsidR="005D6EFD">
        <w:rPr>
          <w:rStyle w:val="CharacterStyle1"/>
          <w:spacing w:val="1"/>
        </w:rPr>
        <w:t>descripción</w:t>
      </w:r>
      <w:r>
        <w:rPr>
          <w:rStyle w:val="CharacterStyle1"/>
          <w:spacing w:val="1"/>
        </w:rPr>
        <w:t xml:space="preserve"> de ruta "No. 700 descrita como </w:t>
      </w:r>
      <w:r w:rsidRPr="005D6EFD">
        <w:rPr>
          <w:rStyle w:val="CharacterStyle1"/>
          <w:b/>
          <w:spacing w:val="1"/>
          <w:u w:val="single"/>
        </w:rPr>
        <w:t xml:space="preserve">San </w:t>
      </w:r>
      <w:r w:rsidR="005D6EFD" w:rsidRPr="005D6EFD">
        <w:rPr>
          <w:rStyle w:val="CharacterStyle1"/>
          <w:b/>
          <w:spacing w:val="1"/>
          <w:u w:val="single"/>
        </w:rPr>
        <w:t>José</w:t>
      </w:r>
      <w:r w:rsidR="005D6EFD">
        <w:rPr>
          <w:rStyle w:val="CharacterStyle1"/>
          <w:b/>
          <w:spacing w:val="1"/>
          <w:u w:val="single"/>
        </w:rPr>
        <w:t xml:space="preserve"> - Limó</w:t>
      </w:r>
      <w:r w:rsidRPr="005D6EFD">
        <w:rPr>
          <w:rStyle w:val="CharacterStyle1"/>
          <w:b/>
          <w:spacing w:val="1"/>
          <w:u w:val="single"/>
        </w:rPr>
        <w:t>n</w:t>
      </w:r>
      <w:r>
        <w:rPr>
          <w:rStyle w:val="CharacterStyle1"/>
          <w:spacing w:val="1"/>
        </w:rPr>
        <w:t xml:space="preserve"> - Valle La Estrella - </w:t>
      </w:r>
      <w:proofErr w:type="spellStart"/>
      <w:r>
        <w:rPr>
          <w:rStyle w:val="CharacterStyle1"/>
          <w:spacing w:val="1"/>
        </w:rPr>
        <w:t>Cahuita</w:t>
      </w:r>
      <w:proofErr w:type="spellEnd"/>
      <w:r>
        <w:rPr>
          <w:rStyle w:val="CharacterStyle1"/>
          <w:spacing w:val="1"/>
        </w:rPr>
        <w:t xml:space="preserve"> </w:t>
      </w:r>
      <w:r>
        <w:rPr>
          <w:rStyle w:val="CharacterStyle1"/>
          <w:spacing w:val="1"/>
        </w:rPr>
        <w:softHyphen/>
        <w:t xml:space="preserve">Manzanillo - Puerto Viejo - </w:t>
      </w:r>
      <w:proofErr w:type="spellStart"/>
      <w:r>
        <w:rPr>
          <w:rStyle w:val="CharacterStyle1"/>
          <w:spacing w:val="1"/>
        </w:rPr>
        <w:t>Bribri</w:t>
      </w:r>
      <w:proofErr w:type="spellEnd"/>
      <w:r>
        <w:rPr>
          <w:rStyle w:val="CharacterStyle1"/>
          <w:spacing w:val="1"/>
        </w:rPr>
        <w:t xml:space="preserve"> - Sixaola por carretera a </w:t>
      </w:r>
      <w:r w:rsidR="005D6EFD">
        <w:rPr>
          <w:rStyle w:val="CharacterStyle1"/>
          <w:spacing w:val="1"/>
        </w:rPr>
        <w:t>Guápiles</w:t>
      </w:r>
      <w:r>
        <w:rPr>
          <w:rStyle w:val="CharacterStyle1"/>
          <w:spacing w:val="1"/>
        </w:rPr>
        <w:t xml:space="preserve"> y por Turrialba en casos de emergencia y viceversa y en el punto 4), de forma improcedente y </w:t>
      </w:r>
      <w:r w:rsidR="005D6EFD">
        <w:rPr>
          <w:rStyle w:val="CharacterStyle1"/>
          <w:spacing w:val="1"/>
        </w:rPr>
        <w:t>antijurídica</w:t>
      </w:r>
      <w:r>
        <w:rPr>
          <w:rStyle w:val="CharacterStyle1"/>
          <w:spacing w:val="1"/>
        </w:rPr>
        <w:t xml:space="preserve">, se aprueba "un fraccionamiento de recorrido para efectos de una eventual </w:t>
      </w:r>
      <w:r w:rsidR="005D6EFD">
        <w:rPr>
          <w:rStyle w:val="CharacterStyle1"/>
          <w:spacing w:val="1"/>
        </w:rPr>
        <w:t>fijación</w:t>
      </w:r>
      <w:r>
        <w:rPr>
          <w:rStyle w:val="CharacterStyle1"/>
          <w:spacing w:val="1"/>
        </w:rPr>
        <w:t xml:space="preserve"> tarifaria", lo que implica la </w:t>
      </w:r>
      <w:r w:rsidR="005D6EFD">
        <w:rPr>
          <w:rStyle w:val="CharacterStyle1"/>
          <w:spacing w:val="1"/>
        </w:rPr>
        <w:t>legitimación</w:t>
      </w:r>
      <w:r>
        <w:rPr>
          <w:rStyle w:val="CharacterStyle1"/>
          <w:spacing w:val="1"/>
        </w:rPr>
        <w:t xml:space="preserve"> de una actitud desleal ruinosa, contrario al principio de resguardo a la Ruta </w:t>
      </w:r>
      <w:r w:rsidR="005D6EFD">
        <w:rPr>
          <w:rStyle w:val="CharacterStyle1"/>
          <w:spacing w:val="1"/>
        </w:rPr>
        <w:t>más</w:t>
      </w:r>
      <w:r>
        <w:rPr>
          <w:rStyle w:val="CharacterStyle1"/>
          <w:spacing w:val="1"/>
        </w:rPr>
        <w:t xml:space="preserve"> corta y en estricta </w:t>
      </w:r>
      <w:r w:rsidR="005D6EFD">
        <w:rPr>
          <w:rStyle w:val="CharacterStyle1"/>
          <w:spacing w:val="1"/>
        </w:rPr>
        <w:t>violación</w:t>
      </w:r>
      <w:r>
        <w:rPr>
          <w:rStyle w:val="CharacterStyle1"/>
          <w:spacing w:val="1"/>
        </w:rPr>
        <w:t xml:space="preserve"> del principio de audiencia y defensa previsto en el </w:t>
      </w:r>
      <w:r w:rsidR="005D6EFD">
        <w:rPr>
          <w:rStyle w:val="CharacterStyle1"/>
          <w:spacing w:val="1"/>
        </w:rPr>
        <w:t>artículo</w:t>
      </w:r>
      <w:r>
        <w:rPr>
          <w:rStyle w:val="CharacterStyle1"/>
          <w:spacing w:val="1"/>
        </w:rPr>
        <w:t xml:space="preserve"> 10 de la ley 3503 y el </w:t>
      </w:r>
      <w:r w:rsidR="005D6EFD">
        <w:rPr>
          <w:rStyle w:val="CharacterStyle1"/>
          <w:spacing w:val="1"/>
        </w:rPr>
        <w:t>artículo</w:t>
      </w:r>
      <w:r>
        <w:rPr>
          <w:rStyle w:val="CharacterStyle1"/>
          <w:spacing w:val="1"/>
        </w:rPr>
        <w:t xml:space="preserve"> 239 de La Ley General de la </w:t>
      </w:r>
      <w:r w:rsidR="005D6EFD">
        <w:rPr>
          <w:rStyle w:val="CharacterStyle1"/>
          <w:spacing w:val="1"/>
        </w:rPr>
        <w:t xml:space="preserve">Administración </w:t>
      </w:r>
      <w:r>
        <w:rPr>
          <w:rStyle w:val="CharacterStyle1"/>
          <w:spacing w:val="1"/>
        </w:rPr>
        <w:t>P</w:t>
      </w:r>
      <w:r w:rsidR="005D6EFD">
        <w:rPr>
          <w:rStyle w:val="CharacterStyle1"/>
          <w:spacing w:val="1"/>
        </w:rPr>
        <w:t>ú</w:t>
      </w:r>
      <w:r>
        <w:rPr>
          <w:rStyle w:val="CharacterStyle1"/>
          <w:spacing w:val="1"/>
        </w:rPr>
        <w:t>blica.</w:t>
      </w:r>
    </w:p>
    <w:p w:rsidR="0099364D" w:rsidRDefault="0099364D">
      <w:pPr>
        <w:widowControl/>
        <w:kinsoku/>
        <w:overflowPunct/>
        <w:autoSpaceDE w:val="0"/>
        <w:autoSpaceDN w:val="0"/>
        <w:adjustRightInd w:val="0"/>
        <w:textAlignment w:val="auto"/>
        <w:sectPr w:rsidR="0099364D">
          <w:pgSz w:w="12120" w:h="15840"/>
          <w:pgMar w:top="2340" w:right="2879" w:bottom="1608" w:left="2741" w:header="720" w:footer="720" w:gutter="0"/>
          <w:cols w:space="720"/>
          <w:noEndnote/>
        </w:sectPr>
      </w:pPr>
    </w:p>
    <w:p w:rsidR="0099364D" w:rsidRDefault="0099364D">
      <w:pPr>
        <w:pStyle w:val="Style1"/>
        <w:kinsoku w:val="0"/>
        <w:overflowPunct w:val="0"/>
        <w:autoSpaceDE/>
        <w:autoSpaceDN/>
        <w:adjustRightInd/>
        <w:spacing w:before="11" w:line="218" w:lineRule="exact"/>
        <w:textAlignment w:val="baseline"/>
        <w:rPr>
          <w:rStyle w:val="CharacterStyle1"/>
          <w:spacing w:val="7"/>
        </w:rPr>
      </w:pPr>
      <w:r>
        <w:rPr>
          <w:rStyle w:val="CharacterStyle1"/>
          <w:spacing w:val="7"/>
        </w:rPr>
        <w:t>(...)</w:t>
      </w:r>
    </w:p>
    <w:p w:rsidR="0099364D" w:rsidRDefault="0099364D">
      <w:pPr>
        <w:pStyle w:val="Style1"/>
        <w:kinsoku w:val="0"/>
        <w:overflowPunct w:val="0"/>
        <w:autoSpaceDE/>
        <w:autoSpaceDN/>
        <w:adjustRightInd/>
        <w:spacing w:line="227" w:lineRule="exact"/>
        <w:jc w:val="both"/>
        <w:textAlignment w:val="baseline"/>
        <w:rPr>
          <w:rStyle w:val="CharacterStyle1"/>
        </w:rPr>
      </w:pPr>
      <w:r>
        <w:rPr>
          <w:rStyle w:val="CharacterStyle1"/>
        </w:rPr>
        <w:t xml:space="preserve">En lo que respecta a la </w:t>
      </w:r>
      <w:r w:rsidR="005D6EFD">
        <w:rPr>
          <w:rStyle w:val="CharacterStyle1"/>
        </w:rPr>
        <w:t>concesión</w:t>
      </w:r>
      <w:r>
        <w:rPr>
          <w:rStyle w:val="CharacterStyle1"/>
        </w:rPr>
        <w:t xml:space="preserve"> de la ruta 703, desde los </w:t>
      </w:r>
      <w:r w:rsidR="005D6EFD">
        <w:rPr>
          <w:rStyle w:val="CharacterStyle1"/>
        </w:rPr>
        <w:t>orígenes</w:t>
      </w:r>
      <w:r>
        <w:rPr>
          <w:rStyle w:val="CharacterStyle1"/>
        </w:rPr>
        <w:t xml:space="preserve"> propios en que fue adjudicada a A</w:t>
      </w:r>
      <w:r w:rsidR="005D6EFD">
        <w:rPr>
          <w:rStyle w:val="CharacterStyle1"/>
        </w:rPr>
        <w:t>.C.</w:t>
      </w:r>
      <w:r>
        <w:rPr>
          <w:rStyle w:val="CharacterStyle1"/>
        </w:rPr>
        <w:t xml:space="preserve">S.A., tiene como </w:t>
      </w:r>
      <w:r w:rsidR="005D6EFD">
        <w:rPr>
          <w:rStyle w:val="CharacterStyle1"/>
        </w:rPr>
        <w:t>descripción</w:t>
      </w:r>
      <w:r>
        <w:rPr>
          <w:rStyle w:val="CharacterStyle1"/>
        </w:rPr>
        <w:t xml:space="preserve"> "San </w:t>
      </w:r>
      <w:r w:rsidR="005D6EFD">
        <w:rPr>
          <w:rStyle w:val="CharacterStyle1"/>
        </w:rPr>
        <w:t>José</w:t>
      </w:r>
      <w:r>
        <w:rPr>
          <w:rStyle w:val="CharacterStyle1"/>
        </w:rPr>
        <w:t xml:space="preserve"> - </w:t>
      </w:r>
      <w:r w:rsidR="005D6EFD">
        <w:rPr>
          <w:rStyle w:val="CharacterStyle1"/>
        </w:rPr>
        <w:t>Limón</w:t>
      </w:r>
      <w:r>
        <w:rPr>
          <w:rStyle w:val="CharacterStyle1"/>
        </w:rPr>
        <w:t xml:space="preserve"> y viceversa".</w:t>
      </w:r>
    </w:p>
    <w:p w:rsidR="0099364D" w:rsidRDefault="0099364D">
      <w:pPr>
        <w:pStyle w:val="Style1"/>
        <w:kinsoku w:val="0"/>
        <w:overflowPunct w:val="0"/>
        <w:autoSpaceDE/>
        <w:autoSpaceDN/>
        <w:adjustRightInd/>
        <w:spacing w:before="245" w:line="224" w:lineRule="exact"/>
        <w:jc w:val="both"/>
        <w:textAlignment w:val="baseline"/>
        <w:rPr>
          <w:rStyle w:val="CharacterStyle1"/>
        </w:rPr>
      </w:pPr>
      <w:r>
        <w:rPr>
          <w:rStyle w:val="CharacterStyle1"/>
        </w:rPr>
        <w:t xml:space="preserve">La </w:t>
      </w:r>
      <w:r w:rsidR="005D6EFD">
        <w:rPr>
          <w:rStyle w:val="CharacterStyle1"/>
        </w:rPr>
        <w:t>concesión</w:t>
      </w:r>
      <w:r>
        <w:rPr>
          <w:rStyle w:val="CharacterStyle1"/>
        </w:rPr>
        <w:t xml:space="preserve"> de La ruta que opera la empresa A</w:t>
      </w:r>
      <w:r w:rsidR="005D6EFD">
        <w:rPr>
          <w:rStyle w:val="CharacterStyle1"/>
        </w:rPr>
        <w:t>.</w:t>
      </w:r>
      <w:r>
        <w:rPr>
          <w:rStyle w:val="CharacterStyle1"/>
        </w:rPr>
        <w:t>M</w:t>
      </w:r>
      <w:r w:rsidR="005D6EFD">
        <w:rPr>
          <w:rStyle w:val="CharacterStyle1"/>
        </w:rPr>
        <w:t>.</w:t>
      </w:r>
      <w:r>
        <w:rPr>
          <w:rStyle w:val="CharacterStyle1"/>
        </w:rPr>
        <w:t xml:space="preserve">S.A, cuyo </w:t>
      </w:r>
      <w:r w:rsidR="005D6EFD">
        <w:rPr>
          <w:rStyle w:val="CharacterStyle1"/>
        </w:rPr>
        <w:t>código</w:t>
      </w:r>
      <w:r>
        <w:rPr>
          <w:rStyle w:val="CharacterStyle1"/>
        </w:rPr>
        <w:t xml:space="preserve"> es 750, tiene como </w:t>
      </w:r>
      <w:r w:rsidR="005D6EFD">
        <w:rPr>
          <w:rStyle w:val="CharacterStyle1"/>
        </w:rPr>
        <w:t>descripción</w:t>
      </w:r>
      <w:r>
        <w:rPr>
          <w:rStyle w:val="CharacterStyle1"/>
        </w:rPr>
        <w:t xml:space="preserve"> "San </w:t>
      </w:r>
      <w:r w:rsidR="005D6EFD">
        <w:rPr>
          <w:rStyle w:val="CharacterStyle1"/>
        </w:rPr>
        <w:t>José</w:t>
      </w:r>
      <w:r>
        <w:rPr>
          <w:rStyle w:val="CharacterStyle1"/>
        </w:rPr>
        <w:t xml:space="preserve"> - Sixaola - Carretera a </w:t>
      </w:r>
      <w:r w:rsidR="005D6EFD">
        <w:rPr>
          <w:rStyle w:val="CharacterStyle1"/>
        </w:rPr>
        <w:t>Guápiles</w:t>
      </w:r>
      <w:r>
        <w:rPr>
          <w:rStyle w:val="CharacterStyle1"/>
        </w:rPr>
        <w:t xml:space="preserve"> y viceversa".</w:t>
      </w:r>
    </w:p>
    <w:p w:rsidR="0099364D" w:rsidRDefault="0099364D">
      <w:pPr>
        <w:pStyle w:val="Style1"/>
        <w:kinsoku w:val="0"/>
        <w:overflowPunct w:val="0"/>
        <w:autoSpaceDE/>
        <w:autoSpaceDN/>
        <w:adjustRightInd/>
        <w:spacing w:before="245" w:line="231" w:lineRule="exact"/>
        <w:jc w:val="both"/>
        <w:textAlignment w:val="baseline"/>
        <w:rPr>
          <w:rStyle w:val="CharacterStyle1"/>
        </w:rPr>
      </w:pPr>
      <w:r>
        <w:rPr>
          <w:rStyle w:val="CharacterStyle1"/>
        </w:rPr>
        <w:t xml:space="preserve">Como puede observarse, la ruta 750 en </w:t>
      </w:r>
      <w:r w:rsidR="005D6EFD">
        <w:rPr>
          <w:rStyle w:val="CharacterStyle1"/>
        </w:rPr>
        <w:t>ningún momento fu</w:t>
      </w:r>
      <w:r>
        <w:rPr>
          <w:rStyle w:val="CharacterStyle1"/>
        </w:rPr>
        <w:t xml:space="preserve">e otorgada con puntos terminales entre San </w:t>
      </w:r>
      <w:r w:rsidR="005D6EFD">
        <w:rPr>
          <w:rStyle w:val="CharacterStyle1"/>
        </w:rPr>
        <w:t>José</w:t>
      </w:r>
      <w:r>
        <w:rPr>
          <w:rStyle w:val="CharacterStyle1"/>
        </w:rPr>
        <w:t xml:space="preserve"> y </w:t>
      </w:r>
      <w:r w:rsidR="005D6EFD">
        <w:rPr>
          <w:rStyle w:val="CharacterStyle1"/>
        </w:rPr>
        <w:t>Limón</w:t>
      </w:r>
      <w:r>
        <w:rPr>
          <w:rStyle w:val="CharacterStyle1"/>
        </w:rPr>
        <w:t xml:space="preserve">, por cuanto evidentemente resulta improcedente, ya que entre dichos puntos terminales opera la ruta 703, concesionada a mi representada. No obstante lo anterior, desnaturalizando la figura propia de la </w:t>
      </w:r>
      <w:r w:rsidR="005D6EFD">
        <w:rPr>
          <w:rStyle w:val="CharacterStyle1"/>
        </w:rPr>
        <w:t>fusión</w:t>
      </w:r>
      <w:r>
        <w:rPr>
          <w:rStyle w:val="CharacterStyle1"/>
        </w:rPr>
        <w:t xml:space="preserve"> y en estricta </w:t>
      </w:r>
      <w:r w:rsidR="005D6EFD">
        <w:rPr>
          <w:rStyle w:val="CharacterStyle1"/>
        </w:rPr>
        <w:t>violación</w:t>
      </w:r>
      <w:r>
        <w:rPr>
          <w:rStyle w:val="CharacterStyle1"/>
        </w:rPr>
        <w:t xml:space="preserve"> con nuestro ordenamiento </w:t>
      </w:r>
      <w:r w:rsidR="005D6EFD">
        <w:rPr>
          <w:rStyle w:val="CharacterStyle1"/>
        </w:rPr>
        <w:t>jurídico</w:t>
      </w:r>
      <w:r>
        <w:rPr>
          <w:rStyle w:val="CharacterStyle1"/>
        </w:rPr>
        <w:t xml:space="preserve">, mediante el acto impugnado, se une la </w:t>
      </w:r>
      <w:r w:rsidR="005D6EFD">
        <w:rPr>
          <w:rStyle w:val="CharacterStyle1"/>
        </w:rPr>
        <w:t>descripción</w:t>
      </w:r>
      <w:r>
        <w:rPr>
          <w:rStyle w:val="CharacterStyle1"/>
        </w:rPr>
        <w:t xml:space="preserve"> de las rutas urbanas con la inter urbana y s</w:t>
      </w:r>
      <w:r w:rsidR="004903C2">
        <w:rPr>
          <w:rStyle w:val="CharacterStyle1"/>
        </w:rPr>
        <w:t>in mayor esfuerzo se logra la fó</w:t>
      </w:r>
      <w:r>
        <w:rPr>
          <w:rStyle w:val="CharacterStyle1"/>
        </w:rPr>
        <w:t xml:space="preserve">rmula </w:t>
      </w:r>
      <w:r w:rsidR="004903C2">
        <w:rPr>
          <w:rStyle w:val="CharacterStyle1"/>
        </w:rPr>
        <w:t>mágica</w:t>
      </w:r>
      <w:r>
        <w:rPr>
          <w:rStyle w:val="CharacterStyle1"/>
        </w:rPr>
        <w:t xml:space="preserve"> para crear una nueva Ruta y ampliar los puntos </w:t>
      </w:r>
      <w:r w:rsidR="004903C2">
        <w:rPr>
          <w:rStyle w:val="CharacterStyle1"/>
        </w:rPr>
        <w:t>terminales</w:t>
      </w:r>
      <w:r>
        <w:rPr>
          <w:rStyle w:val="CharacterStyle1"/>
        </w:rPr>
        <w:t xml:space="preserve"> de la ruta No. 750, </w:t>
      </w:r>
      <w:r w:rsidR="004903C2">
        <w:rPr>
          <w:rStyle w:val="CharacterStyle1"/>
        </w:rPr>
        <w:t>otorgándole</w:t>
      </w:r>
      <w:r>
        <w:rPr>
          <w:rStyle w:val="CharacterStyle1"/>
        </w:rPr>
        <w:t xml:space="preserve"> una </w:t>
      </w:r>
      <w:r w:rsidR="004903C2">
        <w:rPr>
          <w:rStyle w:val="CharacterStyle1"/>
        </w:rPr>
        <w:t>gravísima</w:t>
      </w:r>
      <w:r>
        <w:rPr>
          <w:rStyle w:val="CharacterStyle1"/>
        </w:rPr>
        <w:t xml:space="preserve"> ventaja a la empresa A</w:t>
      </w:r>
      <w:r w:rsidR="004903C2">
        <w:rPr>
          <w:rStyle w:val="CharacterStyle1"/>
        </w:rPr>
        <w:t>.</w:t>
      </w:r>
      <w:r>
        <w:rPr>
          <w:rStyle w:val="CharacterStyle1"/>
        </w:rPr>
        <w:t>M</w:t>
      </w:r>
      <w:r w:rsidR="004903C2">
        <w:rPr>
          <w:rStyle w:val="CharacterStyle1"/>
        </w:rPr>
        <w:t>.S.A., para que l</w:t>
      </w:r>
      <w:r>
        <w:rPr>
          <w:rStyle w:val="CharacterStyle1"/>
        </w:rPr>
        <w:t xml:space="preserve">ogre su cometido de operar un servicio paralelo con la ruta No. 703 y viajar entre los puntos terminales entre San </w:t>
      </w:r>
      <w:r w:rsidR="004903C2">
        <w:rPr>
          <w:rStyle w:val="CharacterStyle1"/>
        </w:rPr>
        <w:t>José</w:t>
      </w:r>
      <w:r>
        <w:rPr>
          <w:rStyle w:val="CharacterStyle1"/>
        </w:rPr>
        <w:t xml:space="preserve"> - </w:t>
      </w:r>
      <w:r w:rsidR="004903C2">
        <w:rPr>
          <w:rStyle w:val="CharacterStyle1"/>
        </w:rPr>
        <w:t>Limón</w:t>
      </w:r>
      <w:r>
        <w:rPr>
          <w:rStyle w:val="CharacterStyle1"/>
        </w:rPr>
        <w:t xml:space="preserve"> y viceversa y por si fuera poco, se le autoriza el fraccionamiento de su tarifa, para </w:t>
      </w:r>
      <w:r w:rsidR="004903C2">
        <w:rPr>
          <w:rStyle w:val="CharacterStyle1"/>
        </w:rPr>
        <w:t>así</w:t>
      </w:r>
      <w:r>
        <w:rPr>
          <w:rStyle w:val="CharacterStyle1"/>
        </w:rPr>
        <w:t xml:space="preserve"> contribuir con La competencia deslea</w:t>
      </w:r>
      <w:r w:rsidR="004903C2">
        <w:rPr>
          <w:rStyle w:val="CharacterStyle1"/>
        </w:rPr>
        <w:t>l</w:t>
      </w:r>
      <w:r>
        <w:rPr>
          <w:rStyle w:val="CharacterStyle1"/>
        </w:rPr>
        <w:t xml:space="preserve"> y ruinosa, que bien sabe en la actualidad de forma abierta e inmoral lleva a cabo la empresa A</w:t>
      </w:r>
      <w:r w:rsidR="004903C2">
        <w:rPr>
          <w:rStyle w:val="CharacterStyle1"/>
        </w:rPr>
        <w:t>.</w:t>
      </w:r>
      <w:r>
        <w:rPr>
          <w:rStyle w:val="CharacterStyle1"/>
        </w:rPr>
        <w:t>M</w:t>
      </w:r>
      <w:r w:rsidR="004903C2">
        <w:rPr>
          <w:rStyle w:val="CharacterStyle1"/>
        </w:rPr>
        <w:t>.</w:t>
      </w:r>
      <w:r>
        <w:rPr>
          <w:rStyle w:val="CharacterStyle1"/>
        </w:rPr>
        <w:t xml:space="preserve">S,A., en el corredor por donde transita, partiendo desde San </w:t>
      </w:r>
      <w:r w:rsidR="004903C2">
        <w:rPr>
          <w:rStyle w:val="CharacterStyle1"/>
        </w:rPr>
        <w:t>José</w:t>
      </w:r>
      <w:r>
        <w:rPr>
          <w:rStyle w:val="CharacterStyle1"/>
        </w:rPr>
        <w:t xml:space="preserve"> y hasta la entrada a </w:t>
      </w:r>
      <w:r w:rsidR="004903C2">
        <w:rPr>
          <w:rStyle w:val="CharacterStyle1"/>
        </w:rPr>
        <w:t>Limón</w:t>
      </w:r>
      <w:r>
        <w:rPr>
          <w:rStyle w:val="CharacterStyle1"/>
        </w:rPr>
        <w:t>, es el tramo donde afecta a mi representa.</w:t>
      </w:r>
    </w:p>
    <w:p w:rsidR="0099364D" w:rsidRDefault="0099364D">
      <w:pPr>
        <w:pStyle w:val="Style1"/>
        <w:kinsoku w:val="0"/>
        <w:overflowPunct w:val="0"/>
        <w:autoSpaceDE/>
        <w:autoSpaceDN/>
        <w:adjustRightInd/>
        <w:spacing w:before="224" w:line="231" w:lineRule="exact"/>
        <w:jc w:val="both"/>
        <w:textAlignment w:val="baseline"/>
        <w:rPr>
          <w:rStyle w:val="CharacterStyle1"/>
        </w:rPr>
      </w:pPr>
      <w:r>
        <w:rPr>
          <w:rStyle w:val="CharacterStyle1"/>
        </w:rPr>
        <w:t>La fusi</w:t>
      </w:r>
      <w:r w:rsidR="004903C2">
        <w:rPr>
          <w:rStyle w:val="CharacterStyle1"/>
        </w:rPr>
        <w:t>ó</w:t>
      </w:r>
      <w:r>
        <w:rPr>
          <w:rStyle w:val="CharacterStyle1"/>
        </w:rPr>
        <w:t xml:space="preserve">n tiene como objetivo unificar rutas con </w:t>
      </w:r>
      <w:r w:rsidR="004903C2">
        <w:rPr>
          <w:rStyle w:val="CharacterStyle1"/>
        </w:rPr>
        <w:t>características</w:t>
      </w:r>
      <w:r>
        <w:rPr>
          <w:rStyle w:val="CharacterStyle1"/>
        </w:rPr>
        <w:t xml:space="preserve"> comunes, en una sola </w:t>
      </w:r>
      <w:r w:rsidR="004903C2">
        <w:rPr>
          <w:rStyle w:val="CharacterStyle1"/>
        </w:rPr>
        <w:t>codificación</w:t>
      </w:r>
      <w:r>
        <w:rPr>
          <w:rStyle w:val="CharacterStyle1"/>
        </w:rPr>
        <w:t xml:space="preserve">, obteniendo la </w:t>
      </w:r>
      <w:r w:rsidR="004903C2">
        <w:rPr>
          <w:rStyle w:val="CharacterStyle1"/>
        </w:rPr>
        <w:t>simplificación</w:t>
      </w:r>
      <w:r>
        <w:rPr>
          <w:rStyle w:val="CharacterStyle1"/>
        </w:rPr>
        <w:t xml:space="preserve"> de los procesos y logrando </w:t>
      </w:r>
      <w:r w:rsidR="004903C2">
        <w:rPr>
          <w:rStyle w:val="CharacterStyle1"/>
        </w:rPr>
        <w:t>economías</w:t>
      </w:r>
      <w:r>
        <w:rPr>
          <w:rStyle w:val="CharacterStyle1"/>
        </w:rPr>
        <w:t xml:space="preserve"> de escala; sin embargo la </w:t>
      </w:r>
      <w:r w:rsidR="004903C2">
        <w:rPr>
          <w:rStyle w:val="CharacterStyle1"/>
        </w:rPr>
        <w:t>fusión</w:t>
      </w:r>
      <w:r>
        <w:rPr>
          <w:rStyle w:val="CharacterStyle1"/>
        </w:rPr>
        <w:t xml:space="preserve"> empleada en el acuerdo impugnado, es contraria a la naturaleza propia y sana de la </w:t>
      </w:r>
      <w:r w:rsidR="004903C2">
        <w:rPr>
          <w:rStyle w:val="CharacterStyle1"/>
        </w:rPr>
        <w:t>fusión</w:t>
      </w:r>
      <w:r>
        <w:rPr>
          <w:rStyle w:val="CharacterStyle1"/>
        </w:rPr>
        <w:t xml:space="preserve">, ya que se conjuntan indebidamente los elementos propios en la </w:t>
      </w:r>
      <w:r w:rsidR="004903C2">
        <w:rPr>
          <w:rStyle w:val="CharacterStyle1"/>
        </w:rPr>
        <w:t>descripción</w:t>
      </w:r>
      <w:r>
        <w:rPr>
          <w:rStyle w:val="CharacterStyle1"/>
        </w:rPr>
        <w:t xml:space="preserve"> de recorrido y con ello se otorga la indebida ventaja a la empresa A</w:t>
      </w:r>
      <w:r w:rsidR="004903C2">
        <w:rPr>
          <w:rStyle w:val="CharacterStyle1"/>
        </w:rPr>
        <w:t>.</w:t>
      </w:r>
      <w:r>
        <w:rPr>
          <w:rStyle w:val="CharacterStyle1"/>
        </w:rPr>
        <w:t>M</w:t>
      </w:r>
      <w:r w:rsidR="004903C2">
        <w:rPr>
          <w:rStyle w:val="CharacterStyle1"/>
        </w:rPr>
        <w:t>.</w:t>
      </w:r>
      <w:r>
        <w:rPr>
          <w:rStyle w:val="CharacterStyle1"/>
        </w:rPr>
        <w:t>S.A., a</w:t>
      </w:r>
      <w:r w:rsidR="004903C2">
        <w:rPr>
          <w:rStyle w:val="CharacterStyle1"/>
        </w:rPr>
        <w:t>l</w:t>
      </w:r>
      <w:r>
        <w:rPr>
          <w:rStyle w:val="CharacterStyle1"/>
        </w:rPr>
        <w:t xml:space="preserve"> obtener de forma improcedente una nueva ruta entre San </w:t>
      </w:r>
      <w:r w:rsidR="004903C2">
        <w:rPr>
          <w:rStyle w:val="CharacterStyle1"/>
        </w:rPr>
        <w:t>José</w:t>
      </w:r>
      <w:r>
        <w:rPr>
          <w:rStyle w:val="CharacterStyle1"/>
        </w:rPr>
        <w:t xml:space="preserve"> y </w:t>
      </w:r>
      <w:r w:rsidR="004903C2">
        <w:rPr>
          <w:rStyle w:val="CharacterStyle1"/>
        </w:rPr>
        <w:t>Limón</w:t>
      </w:r>
      <w:r>
        <w:rPr>
          <w:rStyle w:val="CharacterStyle1"/>
        </w:rPr>
        <w:t>.</w:t>
      </w:r>
    </w:p>
    <w:p w:rsidR="0099364D" w:rsidRDefault="0099364D">
      <w:pPr>
        <w:pStyle w:val="Style1"/>
        <w:kinsoku w:val="0"/>
        <w:overflowPunct w:val="0"/>
        <w:autoSpaceDE/>
        <w:autoSpaceDN/>
        <w:adjustRightInd/>
        <w:spacing w:before="246" w:line="231" w:lineRule="exact"/>
        <w:jc w:val="both"/>
        <w:textAlignment w:val="baseline"/>
        <w:rPr>
          <w:rStyle w:val="CharacterStyle1"/>
          <w:spacing w:val="1"/>
        </w:rPr>
      </w:pPr>
      <w:r>
        <w:rPr>
          <w:rStyle w:val="CharacterStyle1"/>
          <w:spacing w:val="1"/>
        </w:rPr>
        <w:t xml:space="preserve">Esta es la </w:t>
      </w:r>
      <w:r w:rsidR="004903C2">
        <w:rPr>
          <w:rStyle w:val="CharacterStyle1"/>
          <w:spacing w:val="1"/>
        </w:rPr>
        <w:t>culminación</w:t>
      </w:r>
      <w:r>
        <w:rPr>
          <w:rStyle w:val="CharacterStyle1"/>
          <w:spacing w:val="1"/>
        </w:rPr>
        <w:t xml:space="preserve"> de la estrategia de la empresa A</w:t>
      </w:r>
      <w:r w:rsidR="004903C2">
        <w:rPr>
          <w:rStyle w:val="CharacterStyle1"/>
          <w:spacing w:val="1"/>
        </w:rPr>
        <w:t>.</w:t>
      </w:r>
      <w:r>
        <w:rPr>
          <w:rStyle w:val="CharacterStyle1"/>
          <w:spacing w:val="1"/>
        </w:rPr>
        <w:t>M</w:t>
      </w:r>
      <w:r w:rsidR="004903C2">
        <w:rPr>
          <w:rStyle w:val="CharacterStyle1"/>
          <w:spacing w:val="1"/>
        </w:rPr>
        <w:t>.</w:t>
      </w:r>
      <w:r>
        <w:rPr>
          <w:rStyle w:val="CharacterStyle1"/>
          <w:spacing w:val="1"/>
        </w:rPr>
        <w:t xml:space="preserve">S.A., para obtener una nueva ruta con la </w:t>
      </w:r>
      <w:r w:rsidR="004903C2">
        <w:rPr>
          <w:rStyle w:val="CharacterStyle1"/>
          <w:spacing w:val="1"/>
        </w:rPr>
        <w:t>descripción</w:t>
      </w:r>
      <w:r>
        <w:rPr>
          <w:rStyle w:val="CharacterStyle1"/>
          <w:spacing w:val="1"/>
        </w:rPr>
        <w:t xml:space="preserve"> citada, ya que en el </w:t>
      </w:r>
      <w:r w:rsidR="004903C2">
        <w:rPr>
          <w:rStyle w:val="CharacterStyle1"/>
          <w:spacing w:val="1"/>
        </w:rPr>
        <w:t>año 2010, presentó</w:t>
      </w:r>
      <w:r>
        <w:rPr>
          <w:rStyle w:val="CharacterStyle1"/>
          <w:spacing w:val="1"/>
        </w:rPr>
        <w:t xml:space="preserve"> al Consejo de Transporte </w:t>
      </w:r>
      <w:r w:rsidR="004903C2">
        <w:rPr>
          <w:rStyle w:val="CharacterStyle1"/>
          <w:spacing w:val="1"/>
        </w:rPr>
        <w:t>Público</w:t>
      </w:r>
      <w:r>
        <w:rPr>
          <w:rStyle w:val="CharacterStyle1"/>
          <w:spacing w:val="1"/>
        </w:rPr>
        <w:t xml:space="preserve">, una propuesta para utilizar la terminal de </w:t>
      </w:r>
      <w:r w:rsidR="004903C2">
        <w:rPr>
          <w:rStyle w:val="CharacterStyle1"/>
          <w:spacing w:val="1"/>
        </w:rPr>
        <w:t>Limón</w:t>
      </w:r>
      <w:r>
        <w:rPr>
          <w:rStyle w:val="CharacterStyle1"/>
          <w:spacing w:val="1"/>
        </w:rPr>
        <w:t xml:space="preserve"> y </w:t>
      </w:r>
      <w:r w:rsidR="004903C2">
        <w:rPr>
          <w:rStyle w:val="CharacterStyle1"/>
          <w:spacing w:val="1"/>
        </w:rPr>
        <w:t>así</w:t>
      </w:r>
      <w:r>
        <w:rPr>
          <w:rStyle w:val="CharacterStyle1"/>
          <w:spacing w:val="1"/>
        </w:rPr>
        <w:t xml:space="preserve"> incorporar la ruta 750 en este tramo, no obstante mi representada, en estricta defensa de sus derechos, planteo los alegatos correspondientes, por lo que su perverso plan no se pudo consumar. Ahora de forma solapada, a</w:t>
      </w:r>
      <w:r w:rsidR="004903C2">
        <w:rPr>
          <w:rStyle w:val="CharacterStyle1"/>
          <w:spacing w:val="1"/>
        </w:rPr>
        <w:t xml:space="preserve"> </w:t>
      </w:r>
      <w:r>
        <w:rPr>
          <w:rStyle w:val="CharacterStyle1"/>
          <w:spacing w:val="1"/>
        </w:rPr>
        <w:t>tra</w:t>
      </w:r>
      <w:r w:rsidR="004903C2">
        <w:rPr>
          <w:rStyle w:val="CharacterStyle1"/>
          <w:spacing w:val="1"/>
        </w:rPr>
        <w:t xml:space="preserve">vés </w:t>
      </w:r>
      <w:r>
        <w:rPr>
          <w:rStyle w:val="CharacterStyle1"/>
          <w:spacing w:val="1"/>
        </w:rPr>
        <w:t xml:space="preserve">de la </w:t>
      </w:r>
      <w:r w:rsidR="004903C2">
        <w:rPr>
          <w:rStyle w:val="CharacterStyle1"/>
          <w:spacing w:val="1"/>
        </w:rPr>
        <w:t>fusión</w:t>
      </w:r>
      <w:r>
        <w:rPr>
          <w:rStyle w:val="CharacterStyle1"/>
          <w:spacing w:val="1"/>
        </w:rPr>
        <w:t xml:space="preserve"> de rutas, se trata de perfeccionar la solicitud original y se otorga de modo improcedente e ilegal, una nueva ruta No. 700, con la </w:t>
      </w:r>
      <w:r w:rsidR="004903C2">
        <w:rPr>
          <w:rStyle w:val="CharacterStyle1"/>
          <w:spacing w:val="1"/>
        </w:rPr>
        <w:t>descripción</w:t>
      </w:r>
      <w:r>
        <w:rPr>
          <w:rStyle w:val="CharacterStyle1"/>
          <w:spacing w:val="1"/>
        </w:rPr>
        <w:t xml:space="preserve"> </w:t>
      </w:r>
      <w:r>
        <w:rPr>
          <w:rStyle w:val="CharacterStyle1"/>
          <w:spacing w:val="1"/>
          <w:u w:val="single"/>
        </w:rPr>
        <w:t xml:space="preserve">"San </w:t>
      </w:r>
      <w:r w:rsidR="004903C2">
        <w:rPr>
          <w:rStyle w:val="CharacterStyle1"/>
          <w:spacing w:val="1"/>
          <w:u w:val="single"/>
        </w:rPr>
        <w:t>José</w:t>
      </w:r>
      <w:r>
        <w:rPr>
          <w:rStyle w:val="CharacterStyle1"/>
          <w:spacing w:val="1"/>
          <w:u w:val="single"/>
        </w:rPr>
        <w:t xml:space="preserve"> - </w:t>
      </w:r>
      <w:r w:rsidR="004903C2">
        <w:rPr>
          <w:rStyle w:val="CharacterStyle1"/>
          <w:spacing w:val="1"/>
          <w:u w:val="single"/>
        </w:rPr>
        <w:t>Limón</w:t>
      </w:r>
      <w:r>
        <w:rPr>
          <w:rStyle w:val="CharacterStyle1"/>
          <w:spacing w:val="1"/>
        </w:rPr>
        <w:t xml:space="preserve"> - Valle La Estrella - </w:t>
      </w:r>
      <w:proofErr w:type="spellStart"/>
      <w:r>
        <w:rPr>
          <w:rStyle w:val="CharacterStyle1"/>
          <w:spacing w:val="1"/>
        </w:rPr>
        <w:t>Cahuita</w:t>
      </w:r>
      <w:proofErr w:type="spellEnd"/>
      <w:r>
        <w:rPr>
          <w:rStyle w:val="CharacterStyle1"/>
          <w:spacing w:val="1"/>
        </w:rPr>
        <w:t xml:space="preserve"> </w:t>
      </w:r>
      <w:r>
        <w:rPr>
          <w:rStyle w:val="CharacterStyle1"/>
          <w:spacing w:val="1"/>
        </w:rPr>
        <w:softHyphen/>
        <w:t xml:space="preserve">Manzanillo - Puerto Viejo - </w:t>
      </w:r>
      <w:proofErr w:type="spellStart"/>
      <w:r>
        <w:rPr>
          <w:rStyle w:val="CharacterStyle1"/>
          <w:spacing w:val="1"/>
        </w:rPr>
        <w:t>Bribri</w:t>
      </w:r>
      <w:proofErr w:type="spellEnd"/>
      <w:r>
        <w:rPr>
          <w:rStyle w:val="CharacterStyle1"/>
          <w:spacing w:val="1"/>
        </w:rPr>
        <w:t xml:space="preserve"> - Sixaola por carretera a </w:t>
      </w:r>
      <w:r w:rsidR="004903C2">
        <w:rPr>
          <w:rStyle w:val="CharacterStyle1"/>
          <w:spacing w:val="1"/>
        </w:rPr>
        <w:t>Guápiles</w:t>
      </w:r>
      <w:r>
        <w:rPr>
          <w:rStyle w:val="CharacterStyle1"/>
          <w:spacing w:val="1"/>
        </w:rPr>
        <w:t xml:space="preserve"> y por Turrialba en casos de emergencia y viceversa, lo cual genera nuestra oposic</w:t>
      </w:r>
      <w:r w:rsidR="004903C2">
        <w:rPr>
          <w:rStyle w:val="CharacterStyle1"/>
          <w:spacing w:val="1"/>
        </w:rPr>
        <w:t>ió</w:t>
      </w:r>
      <w:r>
        <w:rPr>
          <w:rStyle w:val="CharacterStyle1"/>
          <w:spacing w:val="1"/>
        </w:rPr>
        <w:t xml:space="preserve">n y </w:t>
      </w:r>
      <w:r>
        <w:rPr>
          <w:rStyle w:val="CharacterStyle1"/>
          <w:b/>
          <w:bCs/>
          <w:spacing w:val="1"/>
        </w:rPr>
        <w:t xml:space="preserve">disconformidad con el acto administrativo </w:t>
      </w:r>
      <w:r>
        <w:rPr>
          <w:rStyle w:val="CharacterStyle1"/>
          <w:spacing w:val="1"/>
        </w:rPr>
        <w:t xml:space="preserve">a que se refiere </w:t>
      </w:r>
      <w:r>
        <w:rPr>
          <w:rStyle w:val="CharacterStyle1"/>
          <w:b/>
          <w:bCs/>
          <w:spacing w:val="1"/>
        </w:rPr>
        <w:t xml:space="preserve">el </w:t>
      </w:r>
      <w:r w:rsidR="004903C2">
        <w:rPr>
          <w:rStyle w:val="CharacterStyle1"/>
          <w:b/>
          <w:bCs/>
          <w:spacing w:val="1"/>
        </w:rPr>
        <w:t>artículo</w:t>
      </w:r>
      <w:r>
        <w:rPr>
          <w:rStyle w:val="CharacterStyle1"/>
          <w:b/>
          <w:bCs/>
          <w:spacing w:val="1"/>
        </w:rPr>
        <w:t xml:space="preserve"> 6.11 de la </w:t>
      </w:r>
      <w:r w:rsidR="004903C2">
        <w:rPr>
          <w:rStyle w:val="CharacterStyle1"/>
          <w:b/>
          <w:bCs/>
          <w:spacing w:val="1"/>
        </w:rPr>
        <w:t>sesión</w:t>
      </w:r>
      <w:r>
        <w:rPr>
          <w:rStyle w:val="CharacterStyle1"/>
          <w:b/>
          <w:bCs/>
          <w:spacing w:val="1"/>
        </w:rPr>
        <w:t xml:space="preserve"> ordinaria 84-2011 </w:t>
      </w:r>
      <w:r>
        <w:rPr>
          <w:rStyle w:val="CharacterStyle1"/>
          <w:spacing w:val="1"/>
        </w:rPr>
        <w:t xml:space="preserve">del 17 de noviembre del 2011, de la Junta Directiva del Consejo de Transporte </w:t>
      </w:r>
      <w:r w:rsidR="004903C2">
        <w:rPr>
          <w:rStyle w:val="CharacterStyle1"/>
          <w:spacing w:val="1"/>
        </w:rPr>
        <w:t>Público</w:t>
      </w:r>
      <w:r>
        <w:rPr>
          <w:rStyle w:val="CharacterStyle1"/>
          <w:spacing w:val="1"/>
        </w:rPr>
        <w:t>.</w:t>
      </w:r>
    </w:p>
    <w:p w:rsidR="0099364D" w:rsidRDefault="004903C2">
      <w:pPr>
        <w:pStyle w:val="Style1"/>
        <w:kinsoku w:val="0"/>
        <w:overflowPunct w:val="0"/>
        <w:autoSpaceDE/>
        <w:autoSpaceDN/>
        <w:adjustRightInd/>
        <w:spacing w:before="6" w:line="231" w:lineRule="exact"/>
        <w:jc w:val="both"/>
        <w:textAlignment w:val="baseline"/>
        <w:rPr>
          <w:rStyle w:val="CharacterStyle1"/>
          <w:b/>
          <w:bCs/>
          <w:spacing w:val="7"/>
        </w:rPr>
      </w:pPr>
      <w:r>
        <w:rPr>
          <w:rStyle w:val="CharacterStyle1"/>
          <w:spacing w:val="7"/>
        </w:rPr>
        <w:t>Autorización</w:t>
      </w:r>
      <w:r w:rsidR="0099364D">
        <w:rPr>
          <w:rStyle w:val="CharacterStyle1"/>
          <w:spacing w:val="7"/>
        </w:rPr>
        <w:t xml:space="preserve"> </w:t>
      </w:r>
      <w:r w:rsidR="0099364D">
        <w:rPr>
          <w:rStyle w:val="CharacterStyle1"/>
          <w:b/>
          <w:bCs/>
          <w:spacing w:val="7"/>
        </w:rPr>
        <w:t>de fracciona</w:t>
      </w:r>
      <w:r>
        <w:rPr>
          <w:rStyle w:val="CharacterStyle1"/>
          <w:b/>
          <w:bCs/>
          <w:spacing w:val="7"/>
        </w:rPr>
        <w:t>m</w:t>
      </w:r>
      <w:r w:rsidR="0099364D">
        <w:rPr>
          <w:rStyle w:val="CharacterStyle1"/>
          <w:b/>
          <w:bCs/>
          <w:spacing w:val="7"/>
        </w:rPr>
        <w:t>iento tarifario a partir del "Cruce de R</w:t>
      </w:r>
      <w:r>
        <w:rPr>
          <w:rStyle w:val="CharacterStyle1"/>
          <w:b/>
          <w:bCs/>
          <w:spacing w:val="7"/>
        </w:rPr>
        <w:t>í</w:t>
      </w:r>
      <w:r w:rsidR="0099364D">
        <w:rPr>
          <w:rStyle w:val="CharacterStyle1"/>
          <w:b/>
          <w:bCs/>
          <w:spacing w:val="7"/>
        </w:rPr>
        <w:t>o</w:t>
      </w:r>
    </w:p>
    <w:p w:rsidR="0099364D" w:rsidRDefault="0099364D">
      <w:pPr>
        <w:widowControl/>
        <w:kinsoku/>
        <w:overflowPunct/>
        <w:autoSpaceDE w:val="0"/>
        <w:autoSpaceDN w:val="0"/>
        <w:adjustRightInd w:val="0"/>
        <w:textAlignment w:val="auto"/>
        <w:sectPr w:rsidR="0099364D">
          <w:pgSz w:w="12120" w:h="15840"/>
          <w:pgMar w:top="2360" w:right="2902" w:bottom="1631" w:left="2710" w:header="720" w:footer="720" w:gutter="0"/>
          <w:cols w:space="720"/>
          <w:noEndnote/>
        </w:sectPr>
      </w:pPr>
    </w:p>
    <w:p w:rsidR="0099364D" w:rsidRPr="004903C2" w:rsidRDefault="0099364D">
      <w:pPr>
        <w:pStyle w:val="Style1"/>
        <w:kinsoku w:val="0"/>
        <w:overflowPunct w:val="0"/>
        <w:autoSpaceDE/>
        <w:autoSpaceDN/>
        <w:adjustRightInd/>
        <w:spacing w:before="20" w:line="231" w:lineRule="exact"/>
        <w:textAlignment w:val="baseline"/>
        <w:rPr>
          <w:rStyle w:val="CharacterStyle1"/>
          <w:b/>
          <w:spacing w:val="19"/>
        </w:rPr>
      </w:pPr>
      <w:r w:rsidRPr="004903C2">
        <w:rPr>
          <w:rStyle w:val="CharacterStyle1"/>
          <w:b/>
          <w:spacing w:val="19"/>
        </w:rPr>
        <w:t>Fr</w:t>
      </w:r>
      <w:r w:rsidR="004903C2">
        <w:rPr>
          <w:rStyle w:val="CharacterStyle1"/>
          <w:b/>
          <w:spacing w:val="19"/>
        </w:rPr>
        <w:t>í</w:t>
      </w:r>
      <w:r w:rsidRPr="004903C2">
        <w:rPr>
          <w:rStyle w:val="CharacterStyle1"/>
          <w:b/>
          <w:spacing w:val="19"/>
        </w:rPr>
        <w:t>o".</w:t>
      </w:r>
    </w:p>
    <w:p w:rsidR="0099364D" w:rsidRDefault="0099364D">
      <w:pPr>
        <w:pStyle w:val="Style1"/>
        <w:kinsoku w:val="0"/>
        <w:overflowPunct w:val="0"/>
        <w:autoSpaceDE/>
        <w:autoSpaceDN/>
        <w:adjustRightInd/>
        <w:spacing w:before="229" w:line="231" w:lineRule="exact"/>
        <w:jc w:val="both"/>
        <w:textAlignment w:val="baseline"/>
        <w:rPr>
          <w:rStyle w:val="CharacterStyle1"/>
        </w:rPr>
      </w:pPr>
      <w:r>
        <w:rPr>
          <w:rStyle w:val="CharacterStyle1"/>
        </w:rPr>
        <w:t>Como se puede observar en el punto 4 del Por Tanto del acto administrativo recurrido, se autoriza el fraccionamiento a la empresa A</w:t>
      </w:r>
      <w:r w:rsidR="004903C2">
        <w:rPr>
          <w:rStyle w:val="CharacterStyle1"/>
        </w:rPr>
        <w:t>.</w:t>
      </w:r>
      <w:r>
        <w:rPr>
          <w:rStyle w:val="CharacterStyle1"/>
        </w:rPr>
        <w:t>M</w:t>
      </w:r>
      <w:r w:rsidR="004903C2">
        <w:rPr>
          <w:rStyle w:val="CharacterStyle1"/>
        </w:rPr>
        <w:t>.</w:t>
      </w:r>
      <w:r>
        <w:rPr>
          <w:rStyle w:val="CharacterStyle1"/>
        </w:rPr>
        <w:t>S.A., que inicia a partir del punto id</w:t>
      </w:r>
      <w:r w:rsidR="004903C2">
        <w:rPr>
          <w:rStyle w:val="CharacterStyle1"/>
        </w:rPr>
        <w:t>entificado como "Cruce de Rí</w:t>
      </w:r>
      <w:r>
        <w:rPr>
          <w:rStyle w:val="CharacterStyle1"/>
        </w:rPr>
        <w:t>o Fr</w:t>
      </w:r>
      <w:r w:rsidR="004903C2">
        <w:rPr>
          <w:rStyle w:val="CharacterStyle1"/>
        </w:rPr>
        <w:t>í</w:t>
      </w:r>
      <w:r>
        <w:rPr>
          <w:rStyle w:val="CharacterStyle1"/>
        </w:rPr>
        <w:t>o".</w:t>
      </w:r>
    </w:p>
    <w:p w:rsidR="0099364D" w:rsidRDefault="0099364D">
      <w:pPr>
        <w:pStyle w:val="Style1"/>
        <w:kinsoku w:val="0"/>
        <w:overflowPunct w:val="0"/>
        <w:autoSpaceDE/>
        <w:autoSpaceDN/>
        <w:adjustRightInd/>
        <w:spacing w:before="225" w:line="231" w:lineRule="exact"/>
        <w:jc w:val="both"/>
        <w:textAlignment w:val="baseline"/>
        <w:rPr>
          <w:rStyle w:val="CharacterStyle1"/>
        </w:rPr>
      </w:pPr>
      <w:r>
        <w:rPr>
          <w:rStyle w:val="CharacterStyle1"/>
        </w:rPr>
        <w:t xml:space="preserve">La diferencia entre las rutas 703 y 750 es significativa y si se opera de modo correcto no deben existir divergencias. La ruta 703 opera entre los puntos terminales de "San </w:t>
      </w:r>
      <w:r w:rsidR="004903C2">
        <w:rPr>
          <w:rStyle w:val="CharacterStyle1"/>
        </w:rPr>
        <w:t>José</w:t>
      </w:r>
      <w:r>
        <w:rPr>
          <w:rStyle w:val="CharacterStyle1"/>
        </w:rPr>
        <w:t xml:space="preserve"> - </w:t>
      </w:r>
      <w:r w:rsidR="004903C2">
        <w:rPr>
          <w:rStyle w:val="CharacterStyle1"/>
        </w:rPr>
        <w:t>Limón</w:t>
      </w:r>
      <w:r>
        <w:rPr>
          <w:rStyle w:val="CharacterStyle1"/>
        </w:rPr>
        <w:t xml:space="preserve"> y viceversa" y La ruta 750 entre "San </w:t>
      </w:r>
      <w:r w:rsidR="004903C2">
        <w:rPr>
          <w:rStyle w:val="CharacterStyle1"/>
        </w:rPr>
        <w:t>José</w:t>
      </w:r>
      <w:r>
        <w:rPr>
          <w:rStyle w:val="CharacterStyle1"/>
        </w:rPr>
        <w:t xml:space="preserve"> </w:t>
      </w:r>
      <w:r>
        <w:rPr>
          <w:rStyle w:val="CharacterStyle1"/>
        </w:rPr>
        <w:softHyphen/>
        <w:t xml:space="preserve">Sixaola"; siendo que a pesar de tener en coman el recurrido en un 95%, la naturaleza de la ruta 750 es que viaje de modo directo entre San </w:t>
      </w:r>
      <w:r w:rsidR="004903C2">
        <w:rPr>
          <w:rStyle w:val="CharacterStyle1"/>
        </w:rPr>
        <w:t>José</w:t>
      </w:r>
      <w:r>
        <w:rPr>
          <w:rStyle w:val="CharacterStyle1"/>
        </w:rPr>
        <w:t xml:space="preserve"> y Sixaola y de modo regular pasando por "</w:t>
      </w:r>
      <w:proofErr w:type="spellStart"/>
      <w:r>
        <w:rPr>
          <w:rStyle w:val="CharacterStyle1"/>
        </w:rPr>
        <w:t>Cahuita</w:t>
      </w:r>
      <w:proofErr w:type="spellEnd"/>
      <w:r>
        <w:rPr>
          <w:rStyle w:val="CharacterStyle1"/>
        </w:rPr>
        <w:t xml:space="preserve"> - Puerto Viejo - </w:t>
      </w:r>
      <w:proofErr w:type="spellStart"/>
      <w:r>
        <w:rPr>
          <w:rStyle w:val="CharacterStyle1"/>
        </w:rPr>
        <w:t>Bribri</w:t>
      </w:r>
      <w:proofErr w:type="spellEnd"/>
      <w:r>
        <w:rPr>
          <w:rStyle w:val="CharacterStyle1"/>
        </w:rPr>
        <w:t xml:space="preserve"> y Sixaola".</w:t>
      </w:r>
    </w:p>
    <w:p w:rsidR="0099364D" w:rsidRDefault="0099364D">
      <w:pPr>
        <w:pStyle w:val="Style1"/>
        <w:kinsoku w:val="0"/>
        <w:overflowPunct w:val="0"/>
        <w:autoSpaceDE/>
        <w:autoSpaceDN/>
        <w:adjustRightInd/>
        <w:spacing w:before="233" w:line="231" w:lineRule="exact"/>
        <w:jc w:val="both"/>
        <w:textAlignment w:val="baseline"/>
        <w:rPr>
          <w:rStyle w:val="CharacterStyle1"/>
        </w:rPr>
      </w:pPr>
      <w:r>
        <w:rPr>
          <w:rStyle w:val="CharacterStyle1"/>
        </w:rPr>
        <w:t>La ruta 703 abastece el servicio entre las comunidades ubicadas en el corredor por do</w:t>
      </w:r>
      <w:r w:rsidR="004903C2">
        <w:rPr>
          <w:rStyle w:val="CharacterStyle1"/>
        </w:rPr>
        <w:t>nde viaja, a saber: - entrada Rí</w:t>
      </w:r>
      <w:r>
        <w:rPr>
          <w:rStyle w:val="CharacterStyle1"/>
        </w:rPr>
        <w:t>o Fr</w:t>
      </w:r>
      <w:r w:rsidR="004903C2">
        <w:rPr>
          <w:rStyle w:val="CharacterStyle1"/>
        </w:rPr>
        <w:t>í</w:t>
      </w:r>
      <w:r>
        <w:rPr>
          <w:rStyle w:val="CharacterStyle1"/>
        </w:rPr>
        <w:t xml:space="preserve">o (donde existe terminal de paso y acopio) - </w:t>
      </w:r>
      <w:r w:rsidR="004903C2">
        <w:rPr>
          <w:rStyle w:val="CharacterStyle1"/>
        </w:rPr>
        <w:t>Guápiles</w:t>
      </w:r>
      <w:r>
        <w:rPr>
          <w:rStyle w:val="CharacterStyle1"/>
        </w:rPr>
        <w:t xml:space="preserve"> (donde existe terminal de paso y acopio) - comunidades entre </w:t>
      </w:r>
      <w:r w:rsidR="004903C2">
        <w:rPr>
          <w:rStyle w:val="CharacterStyle1"/>
        </w:rPr>
        <w:t>Guápiles</w:t>
      </w:r>
      <w:r>
        <w:rPr>
          <w:rStyle w:val="CharacterStyle1"/>
        </w:rPr>
        <w:t xml:space="preserve"> y </w:t>
      </w:r>
      <w:proofErr w:type="spellStart"/>
      <w:r>
        <w:rPr>
          <w:rStyle w:val="CharacterStyle1"/>
        </w:rPr>
        <w:t>Siquirres</w:t>
      </w:r>
      <w:proofErr w:type="spellEnd"/>
      <w:r>
        <w:rPr>
          <w:rStyle w:val="CharacterStyle1"/>
        </w:rPr>
        <w:t xml:space="preserve"> - </w:t>
      </w:r>
      <w:proofErr w:type="spellStart"/>
      <w:r>
        <w:rPr>
          <w:rStyle w:val="CharacterStyle1"/>
        </w:rPr>
        <w:t>Siquirres</w:t>
      </w:r>
      <w:proofErr w:type="spellEnd"/>
      <w:r>
        <w:rPr>
          <w:rStyle w:val="CharacterStyle1"/>
        </w:rPr>
        <w:t xml:space="preserve"> (donde existe punto de acopio), entrada a Matina y Bataan (donde existe punto de acopio y </w:t>
      </w:r>
      <w:r w:rsidR="004903C2">
        <w:rPr>
          <w:rStyle w:val="CharacterStyle1"/>
        </w:rPr>
        <w:t>Limón</w:t>
      </w:r>
      <w:r>
        <w:rPr>
          <w:rStyle w:val="CharacterStyle1"/>
        </w:rPr>
        <w:t xml:space="preserve">. Todo lo cual este coordinado, sincronizado y sistematizado con el servicios que brindan las </w:t>
      </w:r>
      <w:r w:rsidR="004903C2">
        <w:rPr>
          <w:rStyle w:val="CharacterStyle1"/>
        </w:rPr>
        <w:t>compañías</w:t>
      </w:r>
      <w:r>
        <w:rPr>
          <w:rStyle w:val="CharacterStyle1"/>
        </w:rPr>
        <w:t xml:space="preserve"> E</w:t>
      </w:r>
      <w:r w:rsidR="004903C2">
        <w:rPr>
          <w:rStyle w:val="CharacterStyle1"/>
        </w:rPr>
        <w:t>.G.</w:t>
      </w:r>
      <w:r>
        <w:rPr>
          <w:rStyle w:val="CharacterStyle1"/>
        </w:rPr>
        <w:t>S.A., en La ruta No. 735 "</w:t>
      </w:r>
      <w:r w:rsidR="004903C2">
        <w:rPr>
          <w:rStyle w:val="CharacterStyle1"/>
        </w:rPr>
        <w:t>Guápiles</w:t>
      </w:r>
      <w:r>
        <w:rPr>
          <w:rStyle w:val="CharacterStyle1"/>
        </w:rPr>
        <w:t xml:space="preserve"> - San </w:t>
      </w:r>
      <w:r w:rsidR="004903C2">
        <w:rPr>
          <w:rStyle w:val="CharacterStyle1"/>
        </w:rPr>
        <w:t>José</w:t>
      </w:r>
      <w:r>
        <w:rPr>
          <w:rStyle w:val="CharacterStyle1"/>
        </w:rPr>
        <w:t xml:space="preserve"> y viceversa", L</w:t>
      </w:r>
      <w:r w:rsidR="004903C2">
        <w:rPr>
          <w:rStyle w:val="CharacterStyle1"/>
        </w:rPr>
        <w:t>.A.L</w:t>
      </w:r>
      <w:r>
        <w:rPr>
          <w:rStyle w:val="CharacterStyle1"/>
        </w:rPr>
        <w:t xml:space="preserve">, en la ruta No. 701 "San </w:t>
      </w:r>
      <w:r w:rsidR="004903C2">
        <w:rPr>
          <w:rStyle w:val="CharacterStyle1"/>
        </w:rPr>
        <w:t>José</w:t>
      </w:r>
      <w:r>
        <w:rPr>
          <w:rStyle w:val="CharacterStyle1"/>
        </w:rPr>
        <w:t xml:space="preserve"> </w:t>
      </w:r>
      <w:r>
        <w:rPr>
          <w:rStyle w:val="CharacterStyle1"/>
        </w:rPr>
        <w:softHyphen/>
      </w:r>
      <w:proofErr w:type="spellStart"/>
      <w:r>
        <w:rPr>
          <w:rStyle w:val="CharacterStyle1"/>
        </w:rPr>
        <w:t>Siquirres</w:t>
      </w:r>
      <w:proofErr w:type="spellEnd"/>
      <w:r>
        <w:rPr>
          <w:rStyle w:val="CharacterStyle1"/>
        </w:rPr>
        <w:t xml:space="preserve"> y viceversa" y T</w:t>
      </w:r>
      <w:r w:rsidR="004903C2">
        <w:rPr>
          <w:rStyle w:val="CharacterStyle1"/>
        </w:rPr>
        <w:t>.M.B.</w:t>
      </w:r>
      <w:r>
        <w:rPr>
          <w:rStyle w:val="CharacterStyle1"/>
        </w:rPr>
        <w:t xml:space="preserve">S.A., en La ruta 711 "San </w:t>
      </w:r>
      <w:r w:rsidR="004903C2">
        <w:rPr>
          <w:rStyle w:val="CharacterStyle1"/>
        </w:rPr>
        <w:t>José</w:t>
      </w:r>
      <w:r>
        <w:rPr>
          <w:rStyle w:val="CharacterStyle1"/>
        </w:rPr>
        <w:t xml:space="preserve"> - Matina Bataan y viceversa".</w:t>
      </w:r>
    </w:p>
    <w:p w:rsidR="0099364D" w:rsidRDefault="0099364D">
      <w:pPr>
        <w:pStyle w:val="Style1"/>
        <w:kinsoku w:val="0"/>
        <w:overflowPunct w:val="0"/>
        <w:autoSpaceDE/>
        <w:autoSpaceDN/>
        <w:adjustRightInd/>
        <w:spacing w:before="237" w:line="231" w:lineRule="exact"/>
        <w:jc w:val="both"/>
        <w:textAlignment w:val="baseline"/>
        <w:rPr>
          <w:rStyle w:val="CharacterStyle1"/>
        </w:rPr>
      </w:pPr>
      <w:r>
        <w:rPr>
          <w:rStyle w:val="CharacterStyle1"/>
        </w:rPr>
        <w:t xml:space="preserve">En lo que respecta a La ruta 750, el servicio en todo caso, debe brindarse de modo directo de San </w:t>
      </w:r>
      <w:r w:rsidR="004903C2">
        <w:rPr>
          <w:rStyle w:val="CharacterStyle1"/>
        </w:rPr>
        <w:t>José</w:t>
      </w:r>
      <w:r>
        <w:rPr>
          <w:rStyle w:val="CharacterStyle1"/>
        </w:rPr>
        <w:t xml:space="preserve"> hasta </w:t>
      </w:r>
      <w:proofErr w:type="spellStart"/>
      <w:r>
        <w:rPr>
          <w:rStyle w:val="CharacterStyle1"/>
        </w:rPr>
        <w:t>Cahuita</w:t>
      </w:r>
      <w:proofErr w:type="spellEnd"/>
      <w:r>
        <w:rPr>
          <w:rStyle w:val="CharacterStyle1"/>
        </w:rPr>
        <w:t xml:space="preserve"> y de modo regular pasando por Puerto Viejo, </w:t>
      </w:r>
      <w:proofErr w:type="spellStart"/>
      <w:r>
        <w:rPr>
          <w:rStyle w:val="CharacterStyle1"/>
        </w:rPr>
        <w:t>Bribri</w:t>
      </w:r>
      <w:proofErr w:type="spellEnd"/>
      <w:r>
        <w:rPr>
          <w:rStyle w:val="CharacterStyle1"/>
        </w:rPr>
        <w:t xml:space="preserve"> hasta Sixaola. Esa es la forma como originalmente fue otorgada la </w:t>
      </w:r>
      <w:r w:rsidR="004903C2">
        <w:rPr>
          <w:rStyle w:val="CharacterStyle1"/>
        </w:rPr>
        <w:t>concesión</w:t>
      </w:r>
      <w:r>
        <w:rPr>
          <w:rStyle w:val="CharacterStyle1"/>
        </w:rPr>
        <w:t xml:space="preserve"> y </w:t>
      </w:r>
      <w:r w:rsidR="004903C2">
        <w:rPr>
          <w:rStyle w:val="CharacterStyle1"/>
        </w:rPr>
        <w:t>así</w:t>
      </w:r>
      <w:r>
        <w:rPr>
          <w:rStyle w:val="CharacterStyle1"/>
        </w:rPr>
        <w:t xml:space="preserve"> se otorga la </w:t>
      </w:r>
      <w:r w:rsidR="004903C2">
        <w:rPr>
          <w:rStyle w:val="CharacterStyle1"/>
        </w:rPr>
        <w:t>autorización</w:t>
      </w:r>
      <w:r>
        <w:rPr>
          <w:rStyle w:val="CharacterStyle1"/>
        </w:rPr>
        <w:t xml:space="preserve"> tarifaria.</w:t>
      </w:r>
    </w:p>
    <w:p w:rsidR="0099364D" w:rsidRDefault="0099364D">
      <w:pPr>
        <w:pStyle w:val="Style1"/>
        <w:kinsoku w:val="0"/>
        <w:overflowPunct w:val="0"/>
        <w:autoSpaceDE/>
        <w:autoSpaceDN/>
        <w:adjustRightInd/>
        <w:spacing w:before="225" w:line="231" w:lineRule="exact"/>
        <w:jc w:val="both"/>
        <w:textAlignment w:val="baseline"/>
        <w:rPr>
          <w:rStyle w:val="CharacterStyle1"/>
        </w:rPr>
      </w:pPr>
      <w:r>
        <w:rPr>
          <w:rStyle w:val="CharacterStyle1"/>
        </w:rPr>
        <w:t xml:space="preserve">De respectarse (Sic) y mantenerse ambas estructuras operativas, no existe forma de que haya divergencias entre las empresas y </w:t>
      </w:r>
      <w:r w:rsidR="009A6C1E">
        <w:rPr>
          <w:rStyle w:val="CharacterStyle1"/>
        </w:rPr>
        <w:t>así</w:t>
      </w:r>
      <w:r>
        <w:rPr>
          <w:rStyle w:val="CharacterStyle1"/>
        </w:rPr>
        <w:t xml:space="preserve"> de modo claro y preciso existen las bases de </w:t>
      </w:r>
      <w:r w:rsidR="009A6C1E">
        <w:rPr>
          <w:rStyle w:val="CharacterStyle1"/>
        </w:rPr>
        <w:t>operación</w:t>
      </w:r>
      <w:r>
        <w:rPr>
          <w:rStyle w:val="CharacterStyle1"/>
        </w:rPr>
        <w:t xml:space="preserve">, conforme los requerimientos del servicio y la demanda </w:t>
      </w:r>
      <w:r w:rsidR="009A6C1E">
        <w:rPr>
          <w:rStyle w:val="CharacterStyle1"/>
        </w:rPr>
        <w:t>mínima</w:t>
      </w:r>
      <w:r>
        <w:rPr>
          <w:rStyle w:val="CharacterStyle1"/>
        </w:rPr>
        <w:t xml:space="preserve"> necesaria para mantener el equilibrio financiero de las empresas. Sin embargo, al crearse una nueva ruta entre los puntos "San </w:t>
      </w:r>
      <w:r w:rsidR="009A6C1E">
        <w:rPr>
          <w:rStyle w:val="CharacterStyle1"/>
        </w:rPr>
        <w:t>José</w:t>
      </w:r>
      <w:r>
        <w:rPr>
          <w:rStyle w:val="CharacterStyle1"/>
        </w:rPr>
        <w:t xml:space="preserve"> </w:t>
      </w:r>
      <w:r>
        <w:rPr>
          <w:rStyle w:val="CharacterStyle1"/>
        </w:rPr>
        <w:softHyphen/>
      </w:r>
      <w:r w:rsidR="009A6C1E">
        <w:rPr>
          <w:rStyle w:val="CharacterStyle1"/>
        </w:rPr>
        <w:t xml:space="preserve">Limón y viceversa, simulada a través </w:t>
      </w:r>
      <w:r>
        <w:rPr>
          <w:rStyle w:val="CharacterStyle1"/>
        </w:rPr>
        <w:t xml:space="preserve">de la </w:t>
      </w:r>
      <w:r w:rsidR="009A6C1E">
        <w:rPr>
          <w:rStyle w:val="CharacterStyle1"/>
        </w:rPr>
        <w:t>fusión</w:t>
      </w:r>
      <w:r>
        <w:rPr>
          <w:rStyle w:val="CharacterStyle1"/>
        </w:rPr>
        <w:t xml:space="preserve"> empleada y la autorizada con el </w:t>
      </w:r>
      <w:r w:rsidR="009A6C1E">
        <w:rPr>
          <w:rStyle w:val="CharacterStyle1"/>
        </w:rPr>
        <w:t>código</w:t>
      </w:r>
      <w:r>
        <w:rPr>
          <w:rStyle w:val="CharacterStyle1"/>
        </w:rPr>
        <w:t xml:space="preserve"> 700, se rompen los esquemas operativos, se causa una seria </w:t>
      </w:r>
      <w:r w:rsidR="009A6C1E">
        <w:rPr>
          <w:rStyle w:val="CharacterStyle1"/>
        </w:rPr>
        <w:t>distorsión</w:t>
      </w:r>
      <w:r>
        <w:rPr>
          <w:rStyle w:val="CharacterStyle1"/>
        </w:rPr>
        <w:t xml:space="preserve"> entre las empresas que operan las rutas entre San </w:t>
      </w:r>
      <w:r w:rsidR="009A6C1E">
        <w:rPr>
          <w:rStyle w:val="CharacterStyle1"/>
        </w:rPr>
        <w:t>José</w:t>
      </w:r>
      <w:r>
        <w:rPr>
          <w:rStyle w:val="CharacterStyle1"/>
        </w:rPr>
        <w:t xml:space="preserve"> y </w:t>
      </w:r>
      <w:r w:rsidR="009A6C1E">
        <w:rPr>
          <w:rStyle w:val="CharacterStyle1"/>
        </w:rPr>
        <w:t>Limón</w:t>
      </w:r>
      <w:r>
        <w:rPr>
          <w:rStyle w:val="CharacterStyle1"/>
        </w:rPr>
        <w:t xml:space="preserve">, acaban con el esfuerzo empresarial a construir terminales de paso y acopios y se violenta el proceso de </w:t>
      </w:r>
      <w:r w:rsidR="009A6C1E">
        <w:rPr>
          <w:rStyle w:val="CharacterStyle1"/>
        </w:rPr>
        <w:t>modernización</w:t>
      </w:r>
      <w:r>
        <w:rPr>
          <w:rStyle w:val="CharacterStyle1"/>
        </w:rPr>
        <w:t xml:space="preserve"> que han venido impulsando las autoridades del M.O.P.T y El Consejo de Transporte </w:t>
      </w:r>
      <w:r w:rsidR="009A6C1E">
        <w:rPr>
          <w:rStyle w:val="CharacterStyle1"/>
        </w:rPr>
        <w:t>Público</w:t>
      </w:r>
      <w:r>
        <w:rPr>
          <w:rStyle w:val="CharacterStyle1"/>
        </w:rPr>
        <w:t xml:space="preserve">, todo en estricta contraposici6n con nuestro ordenamiento </w:t>
      </w:r>
      <w:r w:rsidR="009A6C1E">
        <w:rPr>
          <w:rStyle w:val="CharacterStyle1"/>
        </w:rPr>
        <w:t>jurídico</w:t>
      </w:r>
      <w:r>
        <w:rPr>
          <w:rStyle w:val="CharacterStyle1"/>
        </w:rPr>
        <w:t>.</w:t>
      </w:r>
    </w:p>
    <w:p w:rsidR="0099364D" w:rsidRDefault="0099364D">
      <w:pPr>
        <w:pStyle w:val="Style1"/>
        <w:kinsoku w:val="0"/>
        <w:overflowPunct w:val="0"/>
        <w:autoSpaceDE/>
        <w:autoSpaceDN/>
        <w:adjustRightInd/>
        <w:spacing w:before="237" w:line="231" w:lineRule="exact"/>
        <w:jc w:val="both"/>
        <w:textAlignment w:val="baseline"/>
        <w:rPr>
          <w:rStyle w:val="CharacterStyle1"/>
        </w:rPr>
      </w:pPr>
      <w:r>
        <w:rPr>
          <w:rStyle w:val="CharacterStyle1"/>
        </w:rPr>
        <w:t xml:space="preserve">Los errores materiales plasmados en el acto administrativo, sobre el cual versa nuestra inconformidad, cercenan nuestros derechos constitucionales a una </w:t>
      </w:r>
      <w:r w:rsidR="009A6C1E">
        <w:rPr>
          <w:rStyle w:val="CharacterStyle1"/>
        </w:rPr>
        <w:t>legítima</w:t>
      </w:r>
      <w:r>
        <w:rPr>
          <w:rStyle w:val="CharacterStyle1"/>
        </w:rPr>
        <w:t xml:space="preserve"> defensa y como tal provoca la nulidad absoluta del citado acuerdo, por lo que la </w:t>
      </w:r>
      <w:r w:rsidR="009A6C1E">
        <w:rPr>
          <w:rStyle w:val="CharacterStyle1"/>
        </w:rPr>
        <w:t>resolución</w:t>
      </w:r>
      <w:r>
        <w:rPr>
          <w:rStyle w:val="CharacterStyle1"/>
        </w:rPr>
        <w:t xml:space="preserve"> debe ser revocada y anulada.</w:t>
      </w:r>
    </w:p>
    <w:p w:rsidR="0099364D" w:rsidRDefault="009A6C1E">
      <w:pPr>
        <w:pStyle w:val="Style1"/>
        <w:kinsoku w:val="0"/>
        <w:overflowPunct w:val="0"/>
        <w:autoSpaceDE/>
        <w:autoSpaceDN/>
        <w:adjustRightInd/>
        <w:spacing w:before="249" w:line="223" w:lineRule="exact"/>
        <w:textAlignment w:val="baseline"/>
        <w:rPr>
          <w:rStyle w:val="CharacterStyle1"/>
          <w:spacing w:val="13"/>
        </w:rPr>
      </w:pPr>
      <w:r>
        <w:rPr>
          <w:rStyle w:val="CharacterStyle1"/>
          <w:b/>
          <w:bCs/>
          <w:spacing w:val="13"/>
        </w:rPr>
        <w:t>I</w:t>
      </w:r>
      <w:r w:rsidR="0099364D">
        <w:rPr>
          <w:rStyle w:val="CharacterStyle1"/>
          <w:b/>
          <w:bCs/>
          <w:spacing w:val="13"/>
        </w:rPr>
        <w:t>NC</w:t>
      </w:r>
      <w:r>
        <w:rPr>
          <w:rStyle w:val="CharacterStyle1"/>
          <w:b/>
          <w:bCs/>
          <w:spacing w:val="13"/>
        </w:rPr>
        <w:t>I</w:t>
      </w:r>
      <w:r w:rsidR="0099364D">
        <w:rPr>
          <w:rStyle w:val="CharacterStyle1"/>
          <w:b/>
          <w:bCs/>
          <w:spacing w:val="13"/>
        </w:rPr>
        <w:t xml:space="preserve">DENTE DE SUSPENSION DEL ACTO ADMINISTRATIVO. </w:t>
      </w:r>
      <w:r w:rsidR="0099364D">
        <w:rPr>
          <w:rStyle w:val="CharacterStyle1"/>
          <w:spacing w:val="13"/>
        </w:rPr>
        <w:t xml:space="preserve">Acorde con lo dispuesto en el </w:t>
      </w:r>
      <w:r>
        <w:rPr>
          <w:rStyle w:val="CharacterStyle1"/>
          <w:spacing w:val="13"/>
        </w:rPr>
        <w:t>artículo</w:t>
      </w:r>
      <w:r w:rsidR="0099364D">
        <w:rPr>
          <w:rStyle w:val="CharacterStyle1"/>
          <w:spacing w:val="13"/>
        </w:rPr>
        <w:t xml:space="preserve"> 148 de la Ley General de la</w:t>
      </w:r>
    </w:p>
    <w:p w:rsidR="0099364D" w:rsidRDefault="0099364D">
      <w:pPr>
        <w:widowControl/>
        <w:kinsoku/>
        <w:overflowPunct/>
        <w:autoSpaceDE w:val="0"/>
        <w:autoSpaceDN w:val="0"/>
        <w:adjustRightInd w:val="0"/>
        <w:textAlignment w:val="auto"/>
        <w:sectPr w:rsidR="0099364D">
          <w:pgSz w:w="12120" w:h="15840"/>
          <w:pgMar w:top="2320" w:right="2894" w:bottom="1665" w:left="2726" w:header="720" w:footer="720" w:gutter="0"/>
          <w:cols w:space="720"/>
          <w:noEndnote/>
        </w:sectPr>
      </w:pPr>
    </w:p>
    <w:p w:rsidR="0099364D" w:rsidRDefault="00AA0514">
      <w:pPr>
        <w:pStyle w:val="Style1"/>
        <w:kinsoku w:val="0"/>
        <w:overflowPunct w:val="0"/>
        <w:autoSpaceDE/>
        <w:autoSpaceDN/>
        <w:adjustRightInd/>
        <w:spacing w:line="230" w:lineRule="exact"/>
        <w:ind w:left="720" w:right="792"/>
        <w:jc w:val="both"/>
        <w:textAlignment w:val="baseline"/>
        <w:rPr>
          <w:rStyle w:val="CharacterStyle1"/>
        </w:rPr>
      </w:pPr>
      <w:r w:rsidRPr="003339A1">
        <w:rPr>
          <w:rStyle w:val="CharacterStyle1"/>
        </w:rPr>
        <w:t>Administración</w:t>
      </w:r>
      <w:r w:rsidR="0099364D" w:rsidRPr="003339A1">
        <w:rPr>
          <w:rStyle w:val="CharacterStyle1"/>
        </w:rPr>
        <w:t xml:space="preserve"> </w:t>
      </w:r>
      <w:r w:rsidRPr="003339A1">
        <w:rPr>
          <w:rStyle w:val="CharacterStyle1"/>
        </w:rPr>
        <w:t>Pública</w:t>
      </w:r>
      <w:r w:rsidR="0099364D" w:rsidRPr="003339A1">
        <w:rPr>
          <w:rStyle w:val="CharacterStyle1"/>
        </w:rPr>
        <w:t>, soli</w:t>
      </w:r>
      <w:r w:rsidRPr="003339A1">
        <w:rPr>
          <w:rStyle w:val="CharacterStyle1"/>
        </w:rPr>
        <w:t>cito la suspensió</w:t>
      </w:r>
      <w:r w:rsidR="0099364D" w:rsidRPr="003339A1">
        <w:rPr>
          <w:rStyle w:val="CharacterStyle1"/>
        </w:rPr>
        <w:t xml:space="preserve">n del acto administrativo a que se refiere el 6.11 de la </w:t>
      </w:r>
      <w:r w:rsidRPr="003339A1">
        <w:rPr>
          <w:rStyle w:val="CharacterStyle1"/>
        </w:rPr>
        <w:t>sesión</w:t>
      </w:r>
      <w:r w:rsidR="0099364D">
        <w:rPr>
          <w:rStyle w:val="CharacterStyle1"/>
        </w:rPr>
        <w:t xml:space="preserve"> ordinaria 84-2011 del 17 de noviembre del 2011, en virtud de los perjuicios graves que </w:t>
      </w:r>
      <w:r>
        <w:rPr>
          <w:rStyle w:val="CharacterStyle1"/>
        </w:rPr>
        <w:t>causaría</w:t>
      </w:r>
      <w:r w:rsidR="0099364D">
        <w:rPr>
          <w:rStyle w:val="CharacterStyle1"/>
        </w:rPr>
        <w:t xml:space="preserve"> el persistir en su </w:t>
      </w:r>
      <w:r>
        <w:rPr>
          <w:rStyle w:val="CharacterStyle1"/>
        </w:rPr>
        <w:t>ejecución</w:t>
      </w:r>
      <w:r w:rsidR="0099364D">
        <w:rPr>
          <w:rStyle w:val="CharacterStyle1"/>
        </w:rPr>
        <w:t xml:space="preserve">. Los perjuicios de dicho acto consisten en la </w:t>
      </w:r>
      <w:r>
        <w:rPr>
          <w:rStyle w:val="CharacterStyle1"/>
        </w:rPr>
        <w:t>afectación</w:t>
      </w:r>
      <w:r w:rsidR="0099364D">
        <w:rPr>
          <w:rStyle w:val="CharacterStyle1"/>
        </w:rPr>
        <w:t xml:space="preserve"> del servicio </w:t>
      </w:r>
      <w:r>
        <w:rPr>
          <w:rStyle w:val="CharacterStyle1"/>
        </w:rPr>
        <w:t>público</w:t>
      </w:r>
      <w:r w:rsidR="0099364D">
        <w:rPr>
          <w:rStyle w:val="CharacterStyle1"/>
        </w:rPr>
        <w:t xml:space="preserve">, producto de la </w:t>
      </w:r>
      <w:r>
        <w:rPr>
          <w:rStyle w:val="CharacterStyle1"/>
        </w:rPr>
        <w:t>alteración</w:t>
      </w:r>
      <w:r w:rsidR="0099364D">
        <w:rPr>
          <w:rStyle w:val="CharacterStyle1"/>
        </w:rPr>
        <w:t xml:space="preserve"> a</w:t>
      </w:r>
      <w:r>
        <w:rPr>
          <w:rStyle w:val="CharacterStyle1"/>
        </w:rPr>
        <w:t>l</w:t>
      </w:r>
      <w:r w:rsidR="0099364D">
        <w:rPr>
          <w:rStyle w:val="CharacterStyle1"/>
        </w:rPr>
        <w:t xml:space="preserve"> concebir rutas paralelas sobre un mismo eje, afectando mayoritariamente la ruta 703 constituida originalmente como tal y el fraccionamiento tarifario, que atenta contra el equilibrio financiero de las empresas, producto, de su mala </w:t>
      </w:r>
      <w:r>
        <w:rPr>
          <w:rStyle w:val="CharacterStyle1"/>
        </w:rPr>
        <w:t>concepción</w:t>
      </w:r>
      <w:r w:rsidR="0099364D">
        <w:rPr>
          <w:rStyle w:val="CharacterStyle1"/>
        </w:rPr>
        <w:t xml:space="preserve">, contrario a los criterios </w:t>
      </w:r>
      <w:r>
        <w:rPr>
          <w:rStyle w:val="CharacterStyle1"/>
        </w:rPr>
        <w:t>técnicos</w:t>
      </w:r>
      <w:r w:rsidR="0099364D">
        <w:rPr>
          <w:rStyle w:val="CharacterStyle1"/>
        </w:rPr>
        <w:t xml:space="preserve"> de </w:t>
      </w:r>
      <w:r>
        <w:rPr>
          <w:rStyle w:val="CharacterStyle1"/>
        </w:rPr>
        <w:t>modernización</w:t>
      </w:r>
      <w:r w:rsidR="0099364D">
        <w:rPr>
          <w:rStyle w:val="CharacterStyle1"/>
        </w:rPr>
        <w:t xml:space="preserve"> del transporte y </w:t>
      </w:r>
      <w:r>
        <w:rPr>
          <w:rStyle w:val="CharacterStyle1"/>
        </w:rPr>
        <w:t>protección</w:t>
      </w:r>
      <w:r w:rsidR="0099364D">
        <w:rPr>
          <w:rStyle w:val="CharacterStyle1"/>
        </w:rPr>
        <w:t xml:space="preserve"> (Sic) las estructuras organizadas.</w:t>
      </w:r>
    </w:p>
    <w:p w:rsidR="0099364D" w:rsidRDefault="0099364D">
      <w:pPr>
        <w:pStyle w:val="Style1"/>
        <w:kinsoku w:val="0"/>
        <w:overflowPunct w:val="0"/>
        <w:autoSpaceDE/>
        <w:autoSpaceDN/>
        <w:adjustRightInd/>
        <w:spacing w:before="225" w:line="231" w:lineRule="exact"/>
        <w:ind w:left="720" w:right="792"/>
        <w:jc w:val="both"/>
        <w:textAlignment w:val="baseline"/>
        <w:rPr>
          <w:rStyle w:val="CharacterStyle1"/>
        </w:rPr>
      </w:pPr>
      <w:r>
        <w:rPr>
          <w:rStyle w:val="CharacterStyle1"/>
        </w:rPr>
        <w:t xml:space="preserve">En tal sentido, la </w:t>
      </w:r>
      <w:r w:rsidR="00AA0514">
        <w:rPr>
          <w:rStyle w:val="CharacterStyle1"/>
        </w:rPr>
        <w:t>suspensión</w:t>
      </w:r>
      <w:r>
        <w:rPr>
          <w:rStyle w:val="CharacterStyle1"/>
        </w:rPr>
        <w:t xml:space="preserve"> del acto administrativo debe ser declara de forma inmediata, con el f</w:t>
      </w:r>
      <w:r w:rsidR="00AA0514">
        <w:rPr>
          <w:rStyle w:val="CharacterStyle1"/>
        </w:rPr>
        <w:t>in</w:t>
      </w:r>
      <w:r>
        <w:rPr>
          <w:rStyle w:val="CharacterStyle1"/>
        </w:rPr>
        <w:t xml:space="preserve"> de no causar perjuicios con el fin </w:t>
      </w:r>
      <w:r w:rsidR="00AA0514">
        <w:rPr>
          <w:rStyle w:val="CharacterStyle1"/>
        </w:rPr>
        <w:t>público</w:t>
      </w:r>
      <w:r>
        <w:rPr>
          <w:rStyle w:val="CharacterStyle1"/>
        </w:rPr>
        <w:t xml:space="preserve"> que consiste en el sistema organizado de transporte y la potencial inde</w:t>
      </w:r>
      <w:r w:rsidR="00AA0514">
        <w:rPr>
          <w:rStyle w:val="CharacterStyle1"/>
        </w:rPr>
        <w:t>mn</w:t>
      </w:r>
      <w:r>
        <w:rPr>
          <w:rStyle w:val="CharacterStyle1"/>
        </w:rPr>
        <w:t>izaci</w:t>
      </w:r>
      <w:r w:rsidR="00AA0514">
        <w:rPr>
          <w:rStyle w:val="CharacterStyle1"/>
        </w:rPr>
        <w:t>ó</w:t>
      </w:r>
      <w:r>
        <w:rPr>
          <w:rStyle w:val="CharacterStyle1"/>
        </w:rPr>
        <w:t xml:space="preserve">n que deba resarcirse a los perjudicados. De valorarse la </w:t>
      </w:r>
      <w:r w:rsidR="00AA0514">
        <w:rPr>
          <w:rStyle w:val="CharacterStyle1"/>
        </w:rPr>
        <w:t>ponderación</w:t>
      </w:r>
      <w:r>
        <w:rPr>
          <w:rStyle w:val="CharacterStyle1"/>
        </w:rPr>
        <w:t xml:space="preserve"> de intereses, con lo cual se </w:t>
      </w:r>
      <w:r w:rsidR="00AA0514">
        <w:rPr>
          <w:rStyle w:val="CharacterStyle1"/>
        </w:rPr>
        <w:t>encontrará que más favorable l</w:t>
      </w:r>
      <w:r>
        <w:rPr>
          <w:rStyle w:val="CharacterStyle1"/>
        </w:rPr>
        <w:t xml:space="preserve">a </w:t>
      </w:r>
      <w:r w:rsidR="00AA0514">
        <w:rPr>
          <w:rStyle w:val="CharacterStyle1"/>
        </w:rPr>
        <w:t>suspensión del acto, que persistir en l</w:t>
      </w:r>
      <w:r>
        <w:rPr>
          <w:rStyle w:val="CharacterStyle1"/>
        </w:rPr>
        <w:t xml:space="preserve">a </w:t>
      </w:r>
      <w:r w:rsidR="00AA0514">
        <w:rPr>
          <w:rStyle w:val="CharacterStyle1"/>
        </w:rPr>
        <w:t>resolución</w:t>
      </w:r>
      <w:r>
        <w:rPr>
          <w:rStyle w:val="CharacterStyle1"/>
        </w:rPr>
        <w:t xml:space="preserve"> de una acto administrativo contrario al ordenamiento </w:t>
      </w:r>
      <w:r w:rsidR="00AA0514">
        <w:rPr>
          <w:rStyle w:val="CharacterStyle1"/>
        </w:rPr>
        <w:t>jurídico</w:t>
      </w:r>
      <w:r>
        <w:rPr>
          <w:rStyle w:val="CharacterStyle1"/>
        </w:rPr>
        <w:t xml:space="preserve"> y con consecuencias lesivas para los administrados.</w:t>
      </w:r>
    </w:p>
    <w:p w:rsidR="0099364D" w:rsidRDefault="0099364D">
      <w:pPr>
        <w:pStyle w:val="Style1"/>
        <w:kinsoku w:val="0"/>
        <w:overflowPunct w:val="0"/>
        <w:autoSpaceDE/>
        <w:autoSpaceDN/>
        <w:adjustRightInd/>
        <w:spacing w:before="229" w:line="231" w:lineRule="exact"/>
        <w:ind w:left="720"/>
        <w:textAlignment w:val="baseline"/>
        <w:rPr>
          <w:rStyle w:val="CharacterStyle1"/>
          <w:spacing w:val="-5"/>
        </w:rPr>
      </w:pPr>
      <w:r>
        <w:rPr>
          <w:rStyle w:val="CharacterStyle1"/>
          <w:spacing w:val="-5"/>
        </w:rPr>
        <w:t>PETIC1ON.</w:t>
      </w:r>
    </w:p>
    <w:p w:rsidR="0099364D" w:rsidRDefault="0099364D">
      <w:pPr>
        <w:pStyle w:val="Style1"/>
        <w:kinsoku w:val="0"/>
        <w:overflowPunct w:val="0"/>
        <w:autoSpaceDE/>
        <w:autoSpaceDN/>
        <w:adjustRightInd/>
        <w:spacing w:before="242" w:line="231" w:lineRule="exact"/>
        <w:ind w:left="720" w:right="792"/>
        <w:jc w:val="both"/>
        <w:textAlignment w:val="baseline"/>
        <w:rPr>
          <w:rStyle w:val="CharacterStyle1"/>
        </w:rPr>
      </w:pPr>
      <w:r>
        <w:rPr>
          <w:rStyle w:val="CharacterStyle1"/>
        </w:rPr>
        <w:t xml:space="preserve">Por las razones antes expuestas y normas de derecho citadas, solicito se revoque y anule el acuerdo de la Junta Directiva del Consejo de Transporte </w:t>
      </w:r>
      <w:r w:rsidR="00AA0514">
        <w:rPr>
          <w:rStyle w:val="CharacterStyle1"/>
        </w:rPr>
        <w:t>Público</w:t>
      </w:r>
      <w:r>
        <w:rPr>
          <w:rStyle w:val="CharacterStyle1"/>
        </w:rPr>
        <w:t xml:space="preserve">, a que se refiere el </w:t>
      </w:r>
      <w:r w:rsidR="00AA0514">
        <w:rPr>
          <w:rStyle w:val="CharacterStyle1"/>
        </w:rPr>
        <w:t>artículo</w:t>
      </w:r>
      <w:r>
        <w:rPr>
          <w:rStyle w:val="CharacterStyle1"/>
        </w:rPr>
        <w:t xml:space="preserve"> 6.11 de la </w:t>
      </w:r>
      <w:r w:rsidR="00AA0514">
        <w:rPr>
          <w:rStyle w:val="CharacterStyle1"/>
        </w:rPr>
        <w:t>sesión</w:t>
      </w:r>
      <w:r>
        <w:rPr>
          <w:rStyle w:val="CharacterStyle1"/>
        </w:rPr>
        <w:t xml:space="preserve"> ordinaria 84-2011 del 17 de noviembre del 2011.</w:t>
      </w:r>
    </w:p>
    <w:p w:rsidR="0099364D" w:rsidRDefault="00AA0514">
      <w:pPr>
        <w:pStyle w:val="Style1"/>
        <w:kinsoku w:val="0"/>
        <w:overflowPunct w:val="0"/>
        <w:autoSpaceDE/>
        <w:autoSpaceDN/>
        <w:adjustRightInd/>
        <w:spacing w:before="231" w:line="231" w:lineRule="exact"/>
        <w:ind w:left="720" w:right="792"/>
        <w:jc w:val="both"/>
        <w:textAlignment w:val="baseline"/>
        <w:rPr>
          <w:rStyle w:val="CharacterStyle1"/>
        </w:rPr>
      </w:pPr>
      <w:r>
        <w:rPr>
          <w:rStyle w:val="CharacterStyle1"/>
        </w:rPr>
        <w:t>También</w:t>
      </w:r>
      <w:r w:rsidR="0099364D">
        <w:rPr>
          <w:rStyle w:val="CharacterStyle1"/>
        </w:rPr>
        <w:t xml:space="preserve"> solicito se decrete la </w:t>
      </w:r>
      <w:r>
        <w:rPr>
          <w:rStyle w:val="CharacterStyle1"/>
        </w:rPr>
        <w:t>suspensión</w:t>
      </w:r>
      <w:r w:rsidR="0099364D">
        <w:rPr>
          <w:rStyle w:val="CharacterStyle1"/>
        </w:rPr>
        <w:t xml:space="preserve"> del acto administrativo, como remedio inmediato a la </w:t>
      </w:r>
      <w:r>
        <w:rPr>
          <w:rStyle w:val="CharacterStyle1"/>
        </w:rPr>
        <w:t>afectación</w:t>
      </w:r>
      <w:r w:rsidR="0099364D">
        <w:rPr>
          <w:rStyle w:val="CharacterStyle1"/>
        </w:rPr>
        <w:t xml:space="preserve"> que se </w:t>
      </w:r>
      <w:r>
        <w:rPr>
          <w:rStyle w:val="CharacterStyle1"/>
        </w:rPr>
        <w:t>causaría</w:t>
      </w:r>
      <w:r w:rsidR="0099364D">
        <w:rPr>
          <w:rStyle w:val="CharacterStyle1"/>
        </w:rPr>
        <w:t xml:space="preserve"> con la ejecuci6n del acto impugnado y la potencial </w:t>
      </w:r>
      <w:r>
        <w:rPr>
          <w:rStyle w:val="CharacterStyle1"/>
        </w:rPr>
        <w:t>indemnización</w:t>
      </w:r>
      <w:r w:rsidR="0099364D">
        <w:rPr>
          <w:rStyle w:val="CharacterStyle1"/>
        </w:rPr>
        <w:t xml:space="preserve"> por los perjuicios causados.</w:t>
      </w:r>
    </w:p>
    <w:p w:rsidR="0099364D" w:rsidRDefault="0099364D">
      <w:pPr>
        <w:pStyle w:val="Style1"/>
        <w:kinsoku w:val="0"/>
        <w:overflowPunct w:val="0"/>
        <w:autoSpaceDE/>
        <w:autoSpaceDN/>
        <w:adjustRightInd/>
        <w:spacing w:before="232" w:line="231" w:lineRule="exact"/>
        <w:ind w:left="720" w:right="792"/>
        <w:jc w:val="both"/>
        <w:textAlignment w:val="baseline"/>
        <w:rPr>
          <w:rStyle w:val="CharacterStyle1"/>
        </w:rPr>
      </w:pPr>
      <w:r>
        <w:rPr>
          <w:rStyle w:val="CharacterStyle1"/>
        </w:rPr>
        <w:t xml:space="preserve">En caso de no acogerse la revocatoria, solicito se admita el recurso de </w:t>
      </w:r>
      <w:r w:rsidR="00AA0514">
        <w:rPr>
          <w:rStyle w:val="CharacterStyle1"/>
        </w:rPr>
        <w:t>apelación</w:t>
      </w:r>
      <w:r>
        <w:rPr>
          <w:rStyle w:val="CharacterStyle1"/>
        </w:rPr>
        <w:t xml:space="preserve"> interpuesto en forma subsidiaria, siendo que ante el Tribunal Admini</w:t>
      </w:r>
      <w:r w:rsidR="00AA0514">
        <w:rPr>
          <w:rStyle w:val="CharacterStyle1"/>
        </w:rPr>
        <w:t>strativo de Transporte mantendré</w:t>
      </w:r>
      <w:r>
        <w:rPr>
          <w:rStyle w:val="CharacterStyle1"/>
        </w:rPr>
        <w:t xml:space="preserve"> las razones de nuestra inconformidad. (...)" (Ver folios del 121 al 125 del expediente administrativo TAT-013-13)</w:t>
      </w:r>
    </w:p>
    <w:p w:rsidR="0099364D" w:rsidRDefault="0099364D">
      <w:pPr>
        <w:pStyle w:val="Style1"/>
        <w:kinsoku w:val="0"/>
        <w:overflowPunct w:val="0"/>
        <w:autoSpaceDE/>
        <w:autoSpaceDN/>
        <w:adjustRightInd/>
        <w:spacing w:before="251" w:line="250" w:lineRule="exact"/>
        <w:jc w:val="both"/>
        <w:textAlignment w:val="baseline"/>
        <w:rPr>
          <w:rStyle w:val="CharacterStyle1"/>
          <w:spacing w:val="7"/>
        </w:rPr>
      </w:pPr>
      <w:r w:rsidRPr="00AA0514">
        <w:rPr>
          <w:rStyle w:val="CharacterStyle1"/>
          <w:b/>
          <w:spacing w:val="7"/>
        </w:rPr>
        <w:t>QUINTO.-</w:t>
      </w:r>
      <w:r>
        <w:rPr>
          <w:rStyle w:val="CharacterStyle1"/>
          <w:spacing w:val="7"/>
        </w:rPr>
        <w:t xml:space="preserve"> La Junta Directiva del Consejo de Transporte P</w:t>
      </w:r>
      <w:r w:rsidR="00AA0514">
        <w:rPr>
          <w:rStyle w:val="CharacterStyle1"/>
          <w:spacing w:val="7"/>
        </w:rPr>
        <w:t>úb</w:t>
      </w:r>
      <w:r>
        <w:rPr>
          <w:rStyle w:val="CharacterStyle1"/>
          <w:spacing w:val="7"/>
        </w:rPr>
        <w:t xml:space="preserve">lico, con </w:t>
      </w:r>
      <w:r w:rsidR="00AA0514">
        <w:rPr>
          <w:rStyle w:val="CharacterStyle1"/>
          <w:spacing w:val="7"/>
        </w:rPr>
        <w:t>ocasión</w:t>
      </w:r>
      <w:r>
        <w:rPr>
          <w:rStyle w:val="CharacterStyle1"/>
          <w:spacing w:val="7"/>
        </w:rPr>
        <w:t xml:space="preserve"> de amparo de legalidad tramitado en expediente judicial n</w:t>
      </w:r>
      <w:r w:rsidR="00AA0514">
        <w:rPr>
          <w:rStyle w:val="CharacterStyle1"/>
          <w:spacing w:val="7"/>
        </w:rPr>
        <w:t>ú</w:t>
      </w:r>
      <w:r>
        <w:rPr>
          <w:rStyle w:val="CharacterStyle1"/>
          <w:spacing w:val="7"/>
        </w:rPr>
        <w:t>mero 12-003226-1027-CA, interpuesto por la empresa A</w:t>
      </w:r>
      <w:r w:rsidR="00AA0514">
        <w:rPr>
          <w:rStyle w:val="CharacterStyle1"/>
          <w:spacing w:val="7"/>
        </w:rPr>
        <w:t>.M</w:t>
      </w:r>
      <w:r>
        <w:rPr>
          <w:rStyle w:val="CharacterStyle1"/>
          <w:spacing w:val="7"/>
        </w:rPr>
        <w:t xml:space="preserve">, en el </w:t>
      </w:r>
      <w:r w:rsidR="003339A1">
        <w:rPr>
          <w:rStyle w:val="CharacterStyle1"/>
          <w:spacing w:val="7"/>
        </w:rPr>
        <w:t>Artículo</w:t>
      </w:r>
      <w:r>
        <w:rPr>
          <w:rStyle w:val="CharacterStyle1"/>
          <w:spacing w:val="7"/>
        </w:rPr>
        <w:t xml:space="preserve"> 6.1 de la </w:t>
      </w:r>
      <w:r w:rsidR="00AA0514">
        <w:rPr>
          <w:rStyle w:val="CharacterStyle1"/>
          <w:spacing w:val="7"/>
        </w:rPr>
        <w:t>Sesión</w:t>
      </w:r>
      <w:r>
        <w:rPr>
          <w:rStyle w:val="CharacterStyle1"/>
          <w:spacing w:val="7"/>
        </w:rPr>
        <w:t xml:space="preserve"> Ordinaria 49-2012 del 26 de julio de 2012, modifica, en lo que interesa, la parte dispositiva de la </w:t>
      </w:r>
      <w:r w:rsidR="00AA0514">
        <w:rPr>
          <w:rStyle w:val="CharacterStyle1"/>
          <w:spacing w:val="7"/>
        </w:rPr>
        <w:t>Sesión</w:t>
      </w:r>
      <w:r>
        <w:rPr>
          <w:rStyle w:val="CharacterStyle1"/>
          <w:spacing w:val="7"/>
        </w:rPr>
        <w:t xml:space="preserve"> Ordinaria 84-2011 del 17 de noviembre del 2011, en los siguientes </w:t>
      </w:r>
      <w:r w:rsidR="00AA0514">
        <w:rPr>
          <w:rStyle w:val="CharacterStyle1"/>
          <w:spacing w:val="7"/>
        </w:rPr>
        <w:t>términos</w:t>
      </w:r>
      <w:r>
        <w:rPr>
          <w:rStyle w:val="CharacterStyle1"/>
          <w:spacing w:val="7"/>
        </w:rPr>
        <w:t>:</w:t>
      </w:r>
    </w:p>
    <w:p w:rsidR="0099364D" w:rsidRPr="00AA0514" w:rsidRDefault="0099364D">
      <w:pPr>
        <w:pStyle w:val="Style1"/>
        <w:kinsoku w:val="0"/>
        <w:overflowPunct w:val="0"/>
        <w:autoSpaceDE/>
        <w:autoSpaceDN/>
        <w:adjustRightInd/>
        <w:spacing w:before="260" w:line="241" w:lineRule="exact"/>
        <w:ind w:left="720"/>
        <w:textAlignment w:val="baseline"/>
        <w:rPr>
          <w:rStyle w:val="CharacterStyle1"/>
          <w:b/>
          <w:spacing w:val="15"/>
        </w:rPr>
      </w:pPr>
      <w:r w:rsidRPr="00AA0514">
        <w:rPr>
          <w:rStyle w:val="CharacterStyle1"/>
          <w:b/>
          <w:spacing w:val="15"/>
        </w:rPr>
        <w:t>"(...) POR TANTO SE ACUERDA EN FIRME</w:t>
      </w:r>
    </w:p>
    <w:p w:rsidR="0099364D" w:rsidRDefault="0099364D">
      <w:pPr>
        <w:pStyle w:val="Style1"/>
        <w:kinsoku w:val="0"/>
        <w:overflowPunct w:val="0"/>
        <w:autoSpaceDE/>
        <w:autoSpaceDN/>
        <w:adjustRightInd/>
        <w:spacing w:line="241" w:lineRule="exact"/>
        <w:ind w:left="720"/>
        <w:textAlignment w:val="baseline"/>
        <w:rPr>
          <w:rStyle w:val="CharacterStyle1"/>
        </w:rPr>
      </w:pPr>
      <w:r>
        <w:rPr>
          <w:rStyle w:val="CharacterStyle1"/>
        </w:rPr>
        <w:t xml:space="preserve">Acoger parcialmente el oficio del Departamento de </w:t>
      </w:r>
      <w:r w:rsidR="00AA0514">
        <w:rPr>
          <w:rStyle w:val="CharacterStyle1"/>
        </w:rPr>
        <w:t>ingeniería</w:t>
      </w:r>
      <w:r>
        <w:rPr>
          <w:rStyle w:val="CharacterStyle1"/>
        </w:rPr>
        <w:t xml:space="preserve"> y por ende:</w:t>
      </w:r>
    </w:p>
    <w:p w:rsidR="0099364D" w:rsidRDefault="0099364D">
      <w:pPr>
        <w:pStyle w:val="Style1"/>
        <w:kinsoku w:val="0"/>
        <w:overflowPunct w:val="0"/>
        <w:autoSpaceDE/>
        <w:autoSpaceDN/>
        <w:adjustRightInd/>
        <w:spacing w:before="343" w:line="220" w:lineRule="exact"/>
        <w:ind w:left="720" w:right="792"/>
        <w:jc w:val="both"/>
        <w:textAlignment w:val="baseline"/>
        <w:rPr>
          <w:rStyle w:val="CharacterStyle1"/>
          <w:i/>
          <w:iCs/>
          <w:spacing w:val="-4"/>
        </w:rPr>
      </w:pPr>
      <w:r w:rsidRPr="00AA0514">
        <w:rPr>
          <w:rStyle w:val="CharacterStyle1"/>
          <w:b/>
          <w:spacing w:val="-4"/>
        </w:rPr>
        <w:t>4-</w:t>
      </w:r>
      <w:r>
        <w:rPr>
          <w:rStyle w:val="CharacterStyle1"/>
          <w:spacing w:val="-4"/>
        </w:rPr>
        <w:t xml:space="preserve"> Modificar parcialmente el Articulo N° 6.11 de la </w:t>
      </w:r>
      <w:r w:rsidR="00AA0514">
        <w:rPr>
          <w:rStyle w:val="CharacterStyle1"/>
          <w:spacing w:val="-4"/>
        </w:rPr>
        <w:t>Sesión</w:t>
      </w:r>
      <w:r>
        <w:rPr>
          <w:rStyle w:val="CharacterStyle1"/>
          <w:spacing w:val="-4"/>
        </w:rPr>
        <w:t xml:space="preserve"> Ordinaria 84-2011 de la Junta Directiva de este Consejo del 17 de noviembre del 2011, debido a la presencia de un error material, en cuanto a la </w:t>
      </w:r>
      <w:r w:rsidR="00AA0514">
        <w:rPr>
          <w:rStyle w:val="CharacterStyle1"/>
          <w:spacing w:val="-4"/>
        </w:rPr>
        <w:t>descripción</w:t>
      </w:r>
      <w:r>
        <w:rPr>
          <w:rStyle w:val="CharacterStyle1"/>
          <w:spacing w:val="-4"/>
        </w:rPr>
        <w:t xml:space="preserve"> de la Ruta N° 700 que actualmente esta descrita como </w:t>
      </w:r>
      <w:r>
        <w:rPr>
          <w:rStyle w:val="CharacterStyle1"/>
          <w:i/>
          <w:iCs/>
          <w:spacing w:val="-4"/>
        </w:rPr>
        <w:t xml:space="preserve">San </w:t>
      </w:r>
      <w:r w:rsidR="00AA0514">
        <w:rPr>
          <w:rStyle w:val="CharacterStyle1"/>
          <w:i/>
          <w:iCs/>
          <w:spacing w:val="-4"/>
        </w:rPr>
        <w:t>José</w:t>
      </w:r>
      <w:r>
        <w:rPr>
          <w:rStyle w:val="CharacterStyle1"/>
          <w:i/>
          <w:iCs/>
          <w:spacing w:val="-4"/>
        </w:rPr>
        <w:t>-</w:t>
      </w:r>
      <w:r w:rsidR="00AA0514">
        <w:rPr>
          <w:rStyle w:val="CharacterStyle1"/>
          <w:i/>
          <w:iCs/>
          <w:spacing w:val="-4"/>
        </w:rPr>
        <w:t>Limón</w:t>
      </w:r>
      <w:r>
        <w:rPr>
          <w:rStyle w:val="CharacterStyle1"/>
          <w:i/>
          <w:iCs/>
          <w:spacing w:val="-4"/>
        </w:rPr>
        <w:t>-Valle La Estrella-</w:t>
      </w:r>
      <w:proofErr w:type="spellStart"/>
      <w:r>
        <w:rPr>
          <w:rStyle w:val="CharacterStyle1"/>
          <w:i/>
          <w:iCs/>
          <w:spacing w:val="-4"/>
        </w:rPr>
        <w:t>Cahuita</w:t>
      </w:r>
      <w:proofErr w:type="spellEnd"/>
      <w:r>
        <w:rPr>
          <w:rStyle w:val="CharacterStyle1"/>
          <w:i/>
          <w:iCs/>
          <w:spacing w:val="-4"/>
        </w:rPr>
        <w:t>-Manzanillo-Puerto Viejo-</w:t>
      </w:r>
      <w:proofErr w:type="spellStart"/>
      <w:r>
        <w:rPr>
          <w:rStyle w:val="CharacterStyle1"/>
          <w:i/>
          <w:iCs/>
          <w:spacing w:val="-4"/>
        </w:rPr>
        <w:t>Bribri</w:t>
      </w:r>
      <w:proofErr w:type="spellEnd"/>
      <w:r>
        <w:rPr>
          <w:rStyle w:val="CharacterStyle1"/>
          <w:i/>
          <w:iCs/>
          <w:spacing w:val="-4"/>
        </w:rPr>
        <w:t>-Six</w:t>
      </w:r>
      <w:r w:rsidR="00AA0514">
        <w:rPr>
          <w:rStyle w:val="CharacterStyle1"/>
          <w:i/>
          <w:iCs/>
          <w:spacing w:val="-4"/>
        </w:rPr>
        <w:t>a</w:t>
      </w:r>
      <w:r>
        <w:rPr>
          <w:rStyle w:val="CharacterStyle1"/>
          <w:i/>
          <w:iCs/>
          <w:spacing w:val="-4"/>
        </w:rPr>
        <w:t xml:space="preserve">ola por carretera a </w:t>
      </w:r>
      <w:r w:rsidR="00AA0514">
        <w:rPr>
          <w:rStyle w:val="CharacterStyle1"/>
          <w:i/>
          <w:iCs/>
          <w:spacing w:val="-4"/>
        </w:rPr>
        <w:t>Guápiles</w:t>
      </w:r>
      <w:r>
        <w:rPr>
          <w:rStyle w:val="CharacterStyle1"/>
          <w:i/>
          <w:iCs/>
          <w:spacing w:val="-4"/>
        </w:rPr>
        <w:t xml:space="preserve"> y por Turrialba en casos de</w:t>
      </w:r>
    </w:p>
    <w:p w:rsidR="0099364D" w:rsidRDefault="0099364D">
      <w:pPr>
        <w:widowControl/>
        <w:kinsoku/>
        <w:overflowPunct/>
        <w:autoSpaceDE w:val="0"/>
        <w:autoSpaceDN w:val="0"/>
        <w:adjustRightInd w:val="0"/>
        <w:textAlignment w:val="auto"/>
        <w:sectPr w:rsidR="0099364D">
          <w:pgSz w:w="12120" w:h="15840"/>
          <w:pgMar w:top="2320" w:right="2133" w:bottom="1674" w:left="1987" w:header="720" w:footer="720" w:gutter="0"/>
          <w:cols w:space="720"/>
          <w:noEndnote/>
        </w:sectPr>
      </w:pPr>
    </w:p>
    <w:p w:rsidR="0099364D" w:rsidRDefault="0099364D">
      <w:pPr>
        <w:pStyle w:val="Style1"/>
        <w:kinsoku w:val="0"/>
        <w:overflowPunct w:val="0"/>
        <w:autoSpaceDE/>
        <w:autoSpaceDN/>
        <w:adjustRightInd/>
        <w:spacing w:before="29" w:line="217" w:lineRule="exact"/>
        <w:ind w:left="792" w:right="792"/>
        <w:jc w:val="both"/>
        <w:textAlignment w:val="baseline"/>
        <w:rPr>
          <w:rStyle w:val="CharacterStyle1"/>
        </w:rPr>
      </w:pPr>
      <w:r>
        <w:rPr>
          <w:rStyle w:val="CharacterStyle1"/>
          <w:i/>
          <w:iCs/>
        </w:rPr>
        <w:t xml:space="preserve">emergencia y viceversa, </w:t>
      </w:r>
      <w:r>
        <w:rPr>
          <w:rStyle w:val="CharacterStyle1"/>
        </w:rPr>
        <w:t xml:space="preserve">para que la misma se describa como Ruta N° 700 </w:t>
      </w:r>
      <w:r>
        <w:rPr>
          <w:rStyle w:val="CharacterStyle1"/>
          <w:i/>
          <w:iCs/>
        </w:rPr>
        <w:t xml:space="preserve">San </w:t>
      </w:r>
      <w:r w:rsidR="00AA0514">
        <w:rPr>
          <w:rStyle w:val="CharacterStyle1"/>
          <w:i/>
          <w:iCs/>
        </w:rPr>
        <w:t>José</w:t>
      </w:r>
      <w:r>
        <w:rPr>
          <w:rStyle w:val="CharacterStyle1"/>
          <w:i/>
          <w:iCs/>
        </w:rPr>
        <w:t>-Valle La Estrella por Carretera a Gu</w:t>
      </w:r>
      <w:r w:rsidR="00AA0514">
        <w:rPr>
          <w:rStyle w:val="CharacterStyle1"/>
          <w:i/>
          <w:iCs/>
        </w:rPr>
        <w:t>á</w:t>
      </w:r>
      <w:r>
        <w:rPr>
          <w:rStyle w:val="CharacterStyle1"/>
          <w:i/>
          <w:iCs/>
        </w:rPr>
        <w:t xml:space="preserve">piles y por Turrialba en casos de emergencia </w:t>
      </w:r>
      <w:r>
        <w:rPr>
          <w:rStyle w:val="CharacterStyle1"/>
        </w:rPr>
        <w:t xml:space="preserve">y viceversa, y Ruta N° 700 </w:t>
      </w:r>
      <w:r>
        <w:rPr>
          <w:rStyle w:val="CharacterStyle1"/>
          <w:i/>
          <w:iCs/>
        </w:rPr>
        <w:t xml:space="preserve">San </w:t>
      </w:r>
      <w:r w:rsidR="00AA0514">
        <w:rPr>
          <w:rStyle w:val="CharacterStyle1"/>
          <w:i/>
          <w:iCs/>
        </w:rPr>
        <w:t>José</w:t>
      </w:r>
      <w:r>
        <w:rPr>
          <w:rStyle w:val="CharacterStyle1"/>
          <w:i/>
          <w:iCs/>
        </w:rPr>
        <w:t>-</w:t>
      </w:r>
      <w:proofErr w:type="spellStart"/>
      <w:r>
        <w:rPr>
          <w:rStyle w:val="CharacterStyle1"/>
          <w:i/>
          <w:iCs/>
        </w:rPr>
        <w:t>Cahuita</w:t>
      </w:r>
      <w:proofErr w:type="spellEnd"/>
      <w:r>
        <w:rPr>
          <w:rStyle w:val="CharacterStyle1"/>
          <w:i/>
          <w:iCs/>
        </w:rPr>
        <w:t>-Manzanillo- Puerto Viejo-</w:t>
      </w:r>
      <w:proofErr w:type="spellStart"/>
      <w:r>
        <w:rPr>
          <w:rStyle w:val="CharacterStyle1"/>
          <w:i/>
          <w:iCs/>
        </w:rPr>
        <w:t>Bribri</w:t>
      </w:r>
      <w:proofErr w:type="spellEnd"/>
      <w:r>
        <w:rPr>
          <w:rStyle w:val="CharacterStyle1"/>
          <w:i/>
          <w:iCs/>
        </w:rPr>
        <w:softHyphen/>
      </w:r>
      <w:r w:rsidR="00AA0514">
        <w:rPr>
          <w:rStyle w:val="CharacterStyle1"/>
          <w:i/>
          <w:iCs/>
        </w:rPr>
        <w:t xml:space="preserve"> - </w:t>
      </w:r>
      <w:r>
        <w:rPr>
          <w:rStyle w:val="CharacterStyle1"/>
          <w:i/>
          <w:iCs/>
        </w:rPr>
        <w:t>Six</w:t>
      </w:r>
      <w:r w:rsidR="00AA0514">
        <w:rPr>
          <w:rStyle w:val="CharacterStyle1"/>
          <w:i/>
          <w:iCs/>
        </w:rPr>
        <w:t>a</w:t>
      </w:r>
      <w:r>
        <w:rPr>
          <w:rStyle w:val="CharacterStyle1"/>
          <w:i/>
          <w:iCs/>
        </w:rPr>
        <w:t>ola por Carretera a Gu</w:t>
      </w:r>
      <w:r w:rsidR="00AA0514">
        <w:rPr>
          <w:rStyle w:val="CharacterStyle1"/>
          <w:i/>
          <w:iCs/>
        </w:rPr>
        <w:t>á</w:t>
      </w:r>
      <w:r>
        <w:rPr>
          <w:rStyle w:val="CharacterStyle1"/>
          <w:i/>
          <w:iCs/>
        </w:rPr>
        <w:t xml:space="preserve">piles y por Turrialba en casos de emergencia </w:t>
      </w:r>
      <w:r>
        <w:rPr>
          <w:rStyle w:val="CharacterStyle1"/>
        </w:rPr>
        <w:t>y viceversa.</w:t>
      </w:r>
    </w:p>
    <w:p w:rsidR="0099364D" w:rsidRDefault="0099364D">
      <w:pPr>
        <w:pStyle w:val="Style1"/>
        <w:kinsoku w:val="0"/>
        <w:overflowPunct w:val="0"/>
        <w:autoSpaceDE/>
        <w:autoSpaceDN/>
        <w:adjustRightInd/>
        <w:spacing w:before="224" w:line="220" w:lineRule="exact"/>
        <w:ind w:left="792" w:right="792"/>
        <w:jc w:val="both"/>
        <w:textAlignment w:val="baseline"/>
        <w:rPr>
          <w:rStyle w:val="CharacterStyle1"/>
        </w:rPr>
      </w:pPr>
      <w:r w:rsidRPr="00AA0514">
        <w:rPr>
          <w:rStyle w:val="CharacterStyle1"/>
          <w:b/>
        </w:rPr>
        <w:t>5</w:t>
      </w:r>
      <w:r>
        <w:rPr>
          <w:rStyle w:val="CharacterStyle1"/>
        </w:rPr>
        <w:t xml:space="preserve">- Modificar el Articulo N° 6.11 de la </w:t>
      </w:r>
      <w:r w:rsidR="00AA0514">
        <w:rPr>
          <w:rStyle w:val="CharacterStyle1"/>
        </w:rPr>
        <w:t>Sesión</w:t>
      </w:r>
      <w:r>
        <w:rPr>
          <w:rStyle w:val="CharacterStyle1"/>
        </w:rPr>
        <w:t xml:space="preserve"> Ordinaria 84-2011 de la Junta Directiva del Consejo de Transporte P</w:t>
      </w:r>
      <w:r w:rsidR="00AA0514">
        <w:rPr>
          <w:rStyle w:val="CharacterStyle1"/>
        </w:rPr>
        <w:t>ú</w:t>
      </w:r>
      <w:r>
        <w:rPr>
          <w:rStyle w:val="CharacterStyle1"/>
        </w:rPr>
        <w:t>blico del 17 de noviembre del 2011, en cuanto a lo siguiente (Sic)</w:t>
      </w:r>
    </w:p>
    <w:p w:rsidR="0099364D" w:rsidRDefault="0099364D">
      <w:pPr>
        <w:pStyle w:val="Style1"/>
        <w:kinsoku w:val="0"/>
        <w:overflowPunct w:val="0"/>
        <w:autoSpaceDE/>
        <w:autoSpaceDN/>
        <w:adjustRightInd/>
        <w:spacing w:before="231" w:line="217" w:lineRule="exact"/>
        <w:ind w:left="792" w:right="792"/>
        <w:jc w:val="both"/>
        <w:textAlignment w:val="baseline"/>
        <w:rPr>
          <w:rStyle w:val="CharacterStyle1"/>
          <w:spacing w:val="-5"/>
        </w:rPr>
      </w:pPr>
      <w:r w:rsidRPr="00AA0514">
        <w:rPr>
          <w:rStyle w:val="CharacterStyle1"/>
          <w:b/>
          <w:spacing w:val="-5"/>
        </w:rPr>
        <w:t>6</w:t>
      </w:r>
      <w:r>
        <w:rPr>
          <w:rStyle w:val="CharacterStyle1"/>
          <w:spacing w:val="-5"/>
        </w:rPr>
        <w:t xml:space="preserve">. Autorizar la </w:t>
      </w:r>
      <w:r w:rsidR="00AA0514">
        <w:rPr>
          <w:rStyle w:val="CharacterStyle1"/>
          <w:spacing w:val="-5"/>
        </w:rPr>
        <w:t>implementación</w:t>
      </w:r>
      <w:r>
        <w:rPr>
          <w:rStyle w:val="CharacterStyle1"/>
          <w:spacing w:val="-5"/>
        </w:rPr>
        <w:t xml:space="preserve"> de un </w:t>
      </w:r>
      <w:r w:rsidR="00AA0514">
        <w:rPr>
          <w:rStyle w:val="CharacterStyle1"/>
          <w:spacing w:val="-5"/>
        </w:rPr>
        <w:t>código ú</w:t>
      </w:r>
      <w:r>
        <w:rPr>
          <w:rStyle w:val="CharacterStyle1"/>
          <w:spacing w:val="-5"/>
        </w:rPr>
        <w:t xml:space="preserve">nico y </w:t>
      </w:r>
      <w:r w:rsidR="00AA0514">
        <w:rPr>
          <w:rStyle w:val="CharacterStyle1"/>
          <w:spacing w:val="-5"/>
        </w:rPr>
        <w:t>modificación</w:t>
      </w:r>
      <w:r>
        <w:rPr>
          <w:rStyle w:val="CharacterStyle1"/>
          <w:spacing w:val="-5"/>
        </w:rPr>
        <w:t xml:space="preserve"> de la </w:t>
      </w:r>
      <w:r w:rsidR="00AA0514">
        <w:rPr>
          <w:rStyle w:val="CharacterStyle1"/>
          <w:spacing w:val="-5"/>
        </w:rPr>
        <w:t>descripción</w:t>
      </w:r>
      <w:r>
        <w:rPr>
          <w:rStyle w:val="CharacterStyle1"/>
          <w:spacing w:val="-5"/>
        </w:rPr>
        <w:t xml:space="preserve"> para la empresa </w:t>
      </w:r>
      <w:r>
        <w:rPr>
          <w:rStyle w:val="CharacterStyle1"/>
          <w:i/>
          <w:iCs/>
          <w:spacing w:val="-5"/>
        </w:rPr>
        <w:t>A</w:t>
      </w:r>
      <w:r w:rsidR="00AA0514">
        <w:rPr>
          <w:rStyle w:val="CharacterStyle1"/>
          <w:i/>
          <w:iCs/>
          <w:spacing w:val="-5"/>
        </w:rPr>
        <w:t>.</w:t>
      </w:r>
      <w:r>
        <w:rPr>
          <w:rStyle w:val="CharacterStyle1"/>
          <w:i/>
          <w:iCs/>
          <w:spacing w:val="-5"/>
        </w:rPr>
        <w:t>M</w:t>
      </w:r>
      <w:r w:rsidR="00AA0514">
        <w:rPr>
          <w:rStyle w:val="CharacterStyle1"/>
          <w:i/>
          <w:iCs/>
          <w:spacing w:val="-5"/>
        </w:rPr>
        <w:t>.</w:t>
      </w:r>
      <w:r>
        <w:rPr>
          <w:rStyle w:val="CharacterStyle1"/>
          <w:i/>
          <w:iCs/>
          <w:spacing w:val="-5"/>
        </w:rPr>
        <w:t xml:space="preserve">SA., </w:t>
      </w:r>
      <w:r>
        <w:rPr>
          <w:rStyle w:val="CharacterStyle1"/>
          <w:spacing w:val="-5"/>
        </w:rPr>
        <w:t xml:space="preserve">quedando su </w:t>
      </w:r>
      <w:r w:rsidR="00AA0514">
        <w:rPr>
          <w:rStyle w:val="CharacterStyle1"/>
          <w:spacing w:val="-5"/>
        </w:rPr>
        <w:t>número</w:t>
      </w:r>
      <w:r>
        <w:rPr>
          <w:rStyle w:val="CharacterStyle1"/>
          <w:spacing w:val="-5"/>
        </w:rPr>
        <w:t xml:space="preserve"> de </w:t>
      </w:r>
      <w:r w:rsidR="00AA0514">
        <w:rPr>
          <w:rStyle w:val="CharacterStyle1"/>
          <w:spacing w:val="-5"/>
        </w:rPr>
        <w:t>código</w:t>
      </w:r>
      <w:r>
        <w:rPr>
          <w:rStyle w:val="CharacterStyle1"/>
          <w:spacing w:val="-5"/>
        </w:rPr>
        <w:t xml:space="preserve"> y </w:t>
      </w:r>
      <w:r w:rsidR="00AA0514">
        <w:rPr>
          <w:rStyle w:val="CharacterStyle1"/>
          <w:spacing w:val="-5"/>
        </w:rPr>
        <w:t>descripción</w:t>
      </w:r>
      <w:r>
        <w:rPr>
          <w:rStyle w:val="CharacterStyle1"/>
          <w:spacing w:val="-5"/>
        </w:rPr>
        <w:t xml:space="preserve"> de la siguiente manera: Ruta N° 700 </w:t>
      </w:r>
      <w:r>
        <w:rPr>
          <w:rStyle w:val="CharacterStyle1"/>
          <w:i/>
          <w:iCs/>
          <w:spacing w:val="-5"/>
        </w:rPr>
        <w:t xml:space="preserve">San </w:t>
      </w:r>
      <w:r w:rsidR="00AA0514">
        <w:rPr>
          <w:rStyle w:val="CharacterStyle1"/>
          <w:i/>
          <w:iCs/>
          <w:spacing w:val="-5"/>
        </w:rPr>
        <w:t>José</w:t>
      </w:r>
      <w:r>
        <w:rPr>
          <w:rStyle w:val="CharacterStyle1"/>
          <w:i/>
          <w:iCs/>
          <w:spacing w:val="-5"/>
        </w:rPr>
        <w:t xml:space="preserve">-Valle La Estrella por Carretera a </w:t>
      </w:r>
      <w:r w:rsidR="00AA0514">
        <w:rPr>
          <w:rStyle w:val="CharacterStyle1"/>
          <w:i/>
          <w:iCs/>
          <w:spacing w:val="-5"/>
        </w:rPr>
        <w:t>Guápiles</w:t>
      </w:r>
      <w:r>
        <w:rPr>
          <w:rStyle w:val="CharacterStyle1"/>
          <w:i/>
          <w:iCs/>
          <w:spacing w:val="-5"/>
        </w:rPr>
        <w:t xml:space="preserve"> y por Turrialba en casos de emergencia </w:t>
      </w:r>
      <w:r>
        <w:rPr>
          <w:rStyle w:val="CharacterStyle1"/>
          <w:spacing w:val="-5"/>
        </w:rPr>
        <w:t xml:space="preserve">y viceversa, y Ruta N° 700 </w:t>
      </w:r>
      <w:r>
        <w:rPr>
          <w:rStyle w:val="CharacterStyle1"/>
          <w:i/>
          <w:iCs/>
          <w:spacing w:val="-5"/>
        </w:rPr>
        <w:t xml:space="preserve">San </w:t>
      </w:r>
      <w:r w:rsidR="00AA0514">
        <w:rPr>
          <w:rStyle w:val="CharacterStyle1"/>
          <w:i/>
          <w:iCs/>
          <w:spacing w:val="-5"/>
        </w:rPr>
        <w:t>José</w:t>
      </w:r>
      <w:r>
        <w:rPr>
          <w:rStyle w:val="CharacterStyle1"/>
          <w:i/>
          <w:iCs/>
          <w:spacing w:val="-5"/>
        </w:rPr>
        <w:t>-</w:t>
      </w:r>
      <w:proofErr w:type="spellStart"/>
      <w:r>
        <w:rPr>
          <w:rStyle w:val="CharacterStyle1"/>
          <w:i/>
          <w:iCs/>
          <w:spacing w:val="-5"/>
        </w:rPr>
        <w:t>Cahuita</w:t>
      </w:r>
      <w:proofErr w:type="spellEnd"/>
      <w:r>
        <w:rPr>
          <w:rStyle w:val="CharacterStyle1"/>
          <w:i/>
          <w:iCs/>
          <w:spacing w:val="-5"/>
        </w:rPr>
        <w:t>-Manzanillo- Puerto Viejo-</w:t>
      </w:r>
      <w:proofErr w:type="spellStart"/>
      <w:r>
        <w:rPr>
          <w:rStyle w:val="CharacterStyle1"/>
          <w:i/>
          <w:iCs/>
          <w:spacing w:val="-5"/>
        </w:rPr>
        <w:t>Bribri</w:t>
      </w:r>
      <w:proofErr w:type="spellEnd"/>
      <w:r>
        <w:rPr>
          <w:rStyle w:val="CharacterStyle1"/>
          <w:i/>
          <w:iCs/>
          <w:spacing w:val="-5"/>
        </w:rPr>
        <w:t>-Sixaola por Carretera a Gu</w:t>
      </w:r>
      <w:r w:rsidR="00AA0514">
        <w:rPr>
          <w:rStyle w:val="CharacterStyle1"/>
          <w:i/>
          <w:iCs/>
          <w:spacing w:val="-5"/>
        </w:rPr>
        <w:t>á</w:t>
      </w:r>
      <w:r>
        <w:rPr>
          <w:rStyle w:val="CharacterStyle1"/>
          <w:i/>
          <w:iCs/>
          <w:spacing w:val="-5"/>
        </w:rPr>
        <w:t xml:space="preserve">piles y por Turrialba en casos de emergencia </w:t>
      </w:r>
      <w:r>
        <w:rPr>
          <w:rStyle w:val="CharacterStyle1"/>
          <w:spacing w:val="-5"/>
        </w:rPr>
        <w:t>y viceversa.</w:t>
      </w:r>
    </w:p>
    <w:p w:rsidR="0099364D" w:rsidRDefault="00AA0514">
      <w:pPr>
        <w:pStyle w:val="Style1"/>
        <w:kinsoku w:val="0"/>
        <w:overflowPunct w:val="0"/>
        <w:autoSpaceDE/>
        <w:autoSpaceDN/>
        <w:adjustRightInd/>
        <w:spacing w:before="25" w:line="213" w:lineRule="exact"/>
        <w:ind w:left="792"/>
        <w:jc w:val="both"/>
        <w:textAlignment w:val="baseline"/>
        <w:rPr>
          <w:rStyle w:val="CharacterStyle1"/>
          <w:spacing w:val="-23"/>
        </w:rPr>
      </w:pPr>
      <w:r>
        <w:rPr>
          <w:rStyle w:val="CharacterStyle1"/>
          <w:spacing w:val="-23"/>
        </w:rPr>
        <w:t>(…</w:t>
      </w:r>
      <w:r w:rsidR="0099364D">
        <w:rPr>
          <w:rStyle w:val="CharacterStyle1"/>
          <w:spacing w:val="-23"/>
        </w:rPr>
        <w:t xml:space="preserve"> )</w:t>
      </w:r>
    </w:p>
    <w:p w:rsidR="0099364D" w:rsidRDefault="0099364D">
      <w:pPr>
        <w:pStyle w:val="Style1"/>
        <w:kinsoku w:val="0"/>
        <w:overflowPunct w:val="0"/>
        <w:autoSpaceDE/>
        <w:autoSpaceDN/>
        <w:adjustRightInd/>
        <w:spacing w:line="217" w:lineRule="exact"/>
        <w:ind w:left="792" w:right="792"/>
        <w:jc w:val="both"/>
        <w:textAlignment w:val="baseline"/>
        <w:rPr>
          <w:rStyle w:val="CharacterStyle1"/>
        </w:rPr>
      </w:pPr>
      <w:r w:rsidRPr="00AA0514">
        <w:rPr>
          <w:rStyle w:val="CharacterStyle1"/>
          <w:b/>
        </w:rPr>
        <w:t>8</w:t>
      </w:r>
      <w:r w:rsidR="00AA0514">
        <w:rPr>
          <w:rStyle w:val="CharacterStyle1"/>
        </w:rPr>
        <w:t>. (...) Mantener l</w:t>
      </w:r>
      <w:r>
        <w:rPr>
          <w:rStyle w:val="CharacterStyle1"/>
        </w:rPr>
        <w:t xml:space="preserve">o autorizado mediante el Articulo N° 6.11 de la </w:t>
      </w:r>
      <w:r w:rsidR="00AA0514">
        <w:rPr>
          <w:rStyle w:val="CharacterStyle1"/>
        </w:rPr>
        <w:t>Sesión</w:t>
      </w:r>
      <w:r>
        <w:rPr>
          <w:rStyle w:val="CharacterStyle1"/>
        </w:rPr>
        <w:t xml:space="preserve"> Ordinaria 84-2011 de la Junta Directiva del Consejo de Transporte Puna) de</w:t>
      </w:r>
      <w:r w:rsidR="00AA0514">
        <w:rPr>
          <w:rStyle w:val="CharacterStyle1"/>
        </w:rPr>
        <w:t>l 17 de noviembre del 2011, según</w:t>
      </w:r>
      <w:r>
        <w:rPr>
          <w:rStyle w:val="CharacterStyle1"/>
        </w:rPr>
        <w:t xml:space="preserve"> el siguiente detalle:</w:t>
      </w:r>
    </w:p>
    <w:p w:rsidR="0099364D" w:rsidRDefault="0099364D">
      <w:pPr>
        <w:pStyle w:val="Style1"/>
        <w:kinsoku w:val="0"/>
        <w:overflowPunct w:val="0"/>
        <w:autoSpaceDE/>
        <w:autoSpaceDN/>
        <w:adjustRightInd/>
        <w:spacing w:before="26" w:line="202" w:lineRule="exact"/>
        <w:ind w:left="792"/>
        <w:jc w:val="both"/>
        <w:textAlignment w:val="baseline"/>
        <w:rPr>
          <w:rStyle w:val="CharacterStyle1"/>
          <w:spacing w:val="-9"/>
        </w:rPr>
      </w:pPr>
      <w:r>
        <w:rPr>
          <w:rStyle w:val="CharacterStyle1"/>
          <w:spacing w:val="-9"/>
        </w:rPr>
        <w:t>(.• .)</w:t>
      </w:r>
    </w:p>
    <w:p w:rsidR="0099364D" w:rsidRDefault="0099364D">
      <w:pPr>
        <w:pStyle w:val="Style1"/>
        <w:kinsoku w:val="0"/>
        <w:overflowPunct w:val="0"/>
        <w:autoSpaceDE/>
        <w:autoSpaceDN/>
        <w:adjustRightInd/>
        <w:spacing w:line="222" w:lineRule="exact"/>
        <w:ind w:left="792" w:right="792"/>
        <w:jc w:val="both"/>
        <w:textAlignment w:val="baseline"/>
        <w:rPr>
          <w:rStyle w:val="CharacterStyle1"/>
          <w:spacing w:val="-4"/>
        </w:rPr>
      </w:pPr>
      <w:r>
        <w:rPr>
          <w:rStyle w:val="CharacterStyle1"/>
          <w:spacing w:val="-4"/>
        </w:rPr>
        <w:t xml:space="preserve">Mantener la siguiente propuesta de fraccionamiento de recorrido para efectos de una eventual </w:t>
      </w:r>
      <w:r w:rsidR="00AA0514">
        <w:rPr>
          <w:rStyle w:val="CharacterStyle1"/>
          <w:spacing w:val="-4"/>
        </w:rPr>
        <w:t>fijación</w:t>
      </w:r>
      <w:r>
        <w:rPr>
          <w:rStyle w:val="CharacterStyle1"/>
          <w:spacing w:val="-4"/>
        </w:rPr>
        <w:t xml:space="preserve"> tarifaria, esto en la Ruta N° 700 descrita como </w:t>
      </w:r>
      <w:r>
        <w:rPr>
          <w:rStyle w:val="CharacterStyle1"/>
          <w:i/>
          <w:iCs/>
          <w:spacing w:val="-4"/>
        </w:rPr>
        <w:t xml:space="preserve">San </w:t>
      </w:r>
      <w:r w:rsidR="00AA0514">
        <w:rPr>
          <w:rStyle w:val="CharacterStyle1"/>
          <w:i/>
          <w:iCs/>
          <w:spacing w:val="-4"/>
        </w:rPr>
        <w:t>José</w:t>
      </w:r>
      <w:r>
        <w:rPr>
          <w:rStyle w:val="CharacterStyle1"/>
          <w:i/>
          <w:iCs/>
          <w:spacing w:val="-4"/>
        </w:rPr>
        <w:t>--Valle La Estrella por Carretera a Gu</w:t>
      </w:r>
      <w:r w:rsidR="00AA0514">
        <w:rPr>
          <w:rStyle w:val="CharacterStyle1"/>
          <w:i/>
          <w:iCs/>
          <w:spacing w:val="-4"/>
        </w:rPr>
        <w:t>á</w:t>
      </w:r>
      <w:r>
        <w:rPr>
          <w:rStyle w:val="CharacterStyle1"/>
          <w:i/>
          <w:iCs/>
          <w:spacing w:val="-4"/>
        </w:rPr>
        <w:t xml:space="preserve">piles y por Turrialba en casos de emergencia y </w:t>
      </w:r>
      <w:r>
        <w:rPr>
          <w:rStyle w:val="CharacterStyle1"/>
          <w:spacing w:val="-4"/>
        </w:rPr>
        <w:t xml:space="preserve">viceversa, y en la Ruta N° 700 descrita como </w:t>
      </w:r>
      <w:r>
        <w:rPr>
          <w:rStyle w:val="CharacterStyle1"/>
          <w:i/>
          <w:iCs/>
          <w:spacing w:val="-4"/>
        </w:rPr>
        <w:t xml:space="preserve">San </w:t>
      </w:r>
      <w:r w:rsidR="00AA0514">
        <w:rPr>
          <w:rStyle w:val="CharacterStyle1"/>
          <w:i/>
          <w:iCs/>
          <w:spacing w:val="-4"/>
        </w:rPr>
        <w:t>José</w:t>
      </w:r>
      <w:r>
        <w:rPr>
          <w:rStyle w:val="CharacterStyle1"/>
          <w:i/>
          <w:iCs/>
          <w:spacing w:val="-4"/>
        </w:rPr>
        <w:t>-</w:t>
      </w:r>
      <w:proofErr w:type="spellStart"/>
      <w:r>
        <w:rPr>
          <w:rStyle w:val="CharacterStyle1"/>
          <w:i/>
          <w:iCs/>
          <w:spacing w:val="-4"/>
        </w:rPr>
        <w:t>Cahuita</w:t>
      </w:r>
      <w:proofErr w:type="spellEnd"/>
      <w:r>
        <w:rPr>
          <w:rStyle w:val="CharacterStyle1"/>
          <w:i/>
          <w:iCs/>
          <w:spacing w:val="-4"/>
        </w:rPr>
        <w:t>-Manzanillo-Puerto Viejo-</w:t>
      </w:r>
      <w:proofErr w:type="spellStart"/>
      <w:r>
        <w:rPr>
          <w:rStyle w:val="CharacterStyle1"/>
          <w:i/>
          <w:iCs/>
          <w:spacing w:val="-4"/>
        </w:rPr>
        <w:t>Bribri</w:t>
      </w:r>
      <w:proofErr w:type="spellEnd"/>
      <w:r>
        <w:rPr>
          <w:rStyle w:val="CharacterStyle1"/>
          <w:i/>
          <w:iCs/>
          <w:spacing w:val="-4"/>
        </w:rPr>
        <w:t xml:space="preserve">-Sixaola por Carretera a </w:t>
      </w:r>
      <w:r w:rsidR="00AA0514">
        <w:rPr>
          <w:rStyle w:val="CharacterStyle1"/>
          <w:i/>
          <w:iCs/>
          <w:spacing w:val="-4"/>
        </w:rPr>
        <w:t>Guápiles</w:t>
      </w:r>
      <w:r>
        <w:rPr>
          <w:rStyle w:val="CharacterStyle1"/>
          <w:i/>
          <w:iCs/>
          <w:spacing w:val="-4"/>
        </w:rPr>
        <w:t xml:space="preserve"> y por Turrialba en casos de emergencia </w:t>
      </w:r>
      <w:r>
        <w:rPr>
          <w:rStyle w:val="CharacterStyle1"/>
          <w:spacing w:val="-4"/>
        </w:rPr>
        <w:t>y viceversa (...)" (Ver folios 14 al 36 del expediente administrativo n</w:t>
      </w:r>
      <w:r w:rsidR="00AA0514">
        <w:rPr>
          <w:rStyle w:val="CharacterStyle1"/>
          <w:spacing w:val="-4"/>
        </w:rPr>
        <w:t>ú</w:t>
      </w:r>
      <w:r>
        <w:rPr>
          <w:rStyle w:val="CharacterStyle1"/>
          <w:spacing w:val="-4"/>
        </w:rPr>
        <w:t>mero TAT-013-13)</w:t>
      </w:r>
    </w:p>
    <w:p w:rsidR="0099364D" w:rsidRDefault="0099364D">
      <w:pPr>
        <w:pStyle w:val="Style1"/>
        <w:kinsoku w:val="0"/>
        <w:overflowPunct w:val="0"/>
        <w:autoSpaceDE/>
        <w:autoSpaceDN/>
        <w:adjustRightInd/>
        <w:spacing w:before="264" w:line="253" w:lineRule="exact"/>
        <w:jc w:val="both"/>
        <w:textAlignment w:val="baseline"/>
        <w:rPr>
          <w:rStyle w:val="CharacterStyle1"/>
          <w:spacing w:val="7"/>
        </w:rPr>
      </w:pPr>
      <w:r>
        <w:rPr>
          <w:rStyle w:val="CharacterStyle1"/>
          <w:b/>
          <w:bCs/>
          <w:spacing w:val="7"/>
        </w:rPr>
        <w:t xml:space="preserve">SEXTO.- </w:t>
      </w:r>
      <w:r>
        <w:rPr>
          <w:rStyle w:val="CharacterStyle1"/>
          <w:spacing w:val="7"/>
        </w:rPr>
        <w:t xml:space="preserve">El </w:t>
      </w:r>
      <w:r w:rsidR="00AA0514">
        <w:rPr>
          <w:rStyle w:val="CharacterStyle1"/>
          <w:spacing w:val="7"/>
        </w:rPr>
        <w:t>día</w:t>
      </w:r>
      <w:r>
        <w:rPr>
          <w:rStyle w:val="CharacterStyle1"/>
          <w:spacing w:val="7"/>
        </w:rPr>
        <w:t xml:space="preserve"> </w:t>
      </w:r>
      <w:r>
        <w:rPr>
          <w:rStyle w:val="CharacterStyle1"/>
          <w:b/>
          <w:bCs/>
          <w:spacing w:val="7"/>
        </w:rPr>
        <w:t xml:space="preserve">6 de agosto del 2012, </w:t>
      </w:r>
      <w:r>
        <w:rPr>
          <w:rStyle w:val="CharacterStyle1"/>
          <w:spacing w:val="7"/>
        </w:rPr>
        <w:t>las empresas recurrentes, presentan Recurso de Revocatoria con Apelaci</w:t>
      </w:r>
      <w:r w:rsidR="00AA0514">
        <w:rPr>
          <w:rStyle w:val="CharacterStyle1"/>
          <w:spacing w:val="7"/>
        </w:rPr>
        <w:t>ó</w:t>
      </w:r>
      <w:r>
        <w:rPr>
          <w:rStyle w:val="CharacterStyle1"/>
          <w:spacing w:val="7"/>
        </w:rPr>
        <w:t xml:space="preserve">n en subsidio y </w:t>
      </w:r>
      <w:r w:rsidR="00AA0514">
        <w:rPr>
          <w:rStyle w:val="CharacterStyle1"/>
          <w:spacing w:val="7"/>
        </w:rPr>
        <w:t>suspensión</w:t>
      </w:r>
      <w:r>
        <w:rPr>
          <w:rStyle w:val="CharacterStyle1"/>
          <w:spacing w:val="7"/>
        </w:rPr>
        <w:t xml:space="preserve"> del ac</w:t>
      </w:r>
      <w:r w:rsidR="00AA0514">
        <w:rPr>
          <w:rStyle w:val="CharacterStyle1"/>
          <w:spacing w:val="7"/>
        </w:rPr>
        <w:t>to administrativo contra el Artí</w:t>
      </w:r>
      <w:r>
        <w:rPr>
          <w:rStyle w:val="CharacterStyle1"/>
          <w:spacing w:val="7"/>
        </w:rPr>
        <w:t xml:space="preserve">culo 6.1 de la </w:t>
      </w:r>
      <w:r w:rsidR="00AA0514">
        <w:rPr>
          <w:rStyle w:val="CharacterStyle1"/>
          <w:spacing w:val="7"/>
        </w:rPr>
        <w:t>Sesión</w:t>
      </w:r>
      <w:r>
        <w:rPr>
          <w:rStyle w:val="CharacterStyle1"/>
          <w:spacing w:val="7"/>
        </w:rPr>
        <w:t xml:space="preserve"> Ordinaria 49-2012 del 26 de julio del 2012 en los siguientes </w:t>
      </w:r>
      <w:r w:rsidR="00AA0514">
        <w:rPr>
          <w:rStyle w:val="CharacterStyle1"/>
          <w:spacing w:val="7"/>
        </w:rPr>
        <w:t>términos</w:t>
      </w:r>
      <w:r>
        <w:rPr>
          <w:rStyle w:val="CharacterStyle1"/>
          <w:spacing w:val="7"/>
        </w:rPr>
        <w:t>:</w:t>
      </w:r>
    </w:p>
    <w:p w:rsidR="0099364D" w:rsidRDefault="0099364D">
      <w:pPr>
        <w:pStyle w:val="Style1"/>
        <w:kinsoku w:val="0"/>
        <w:overflowPunct w:val="0"/>
        <w:autoSpaceDE/>
        <w:autoSpaceDN/>
        <w:adjustRightInd/>
        <w:spacing w:before="250" w:line="230" w:lineRule="exact"/>
        <w:ind w:left="792" w:right="792"/>
        <w:jc w:val="both"/>
        <w:textAlignment w:val="baseline"/>
        <w:rPr>
          <w:rStyle w:val="CharacterStyle1"/>
          <w:spacing w:val="-3"/>
        </w:rPr>
      </w:pPr>
      <w:r>
        <w:rPr>
          <w:rStyle w:val="CharacterStyle1"/>
          <w:spacing w:val="-3"/>
        </w:rPr>
        <w:t xml:space="preserve">"(...) El acuerdo de la Junta Directiva del Consejo de Transporte </w:t>
      </w:r>
      <w:r w:rsidR="00AA0514">
        <w:rPr>
          <w:rStyle w:val="CharacterStyle1"/>
          <w:spacing w:val="-3"/>
        </w:rPr>
        <w:t>Público</w:t>
      </w:r>
      <w:r>
        <w:rPr>
          <w:rStyle w:val="CharacterStyle1"/>
          <w:spacing w:val="-3"/>
        </w:rPr>
        <w:t xml:space="preserve">, que recurrimos en este acto, adolece de </w:t>
      </w:r>
      <w:r w:rsidR="00AA0514">
        <w:rPr>
          <w:rStyle w:val="CharacterStyle1"/>
          <w:spacing w:val="-3"/>
        </w:rPr>
        <w:t>fundamentación, es contradictorio en sí</w:t>
      </w:r>
      <w:r>
        <w:rPr>
          <w:rStyle w:val="CharacterStyle1"/>
          <w:spacing w:val="-3"/>
        </w:rPr>
        <w:t xml:space="preserve"> mismo, violenta nuestros derechos y </w:t>
      </w:r>
      <w:r w:rsidR="00AA0514">
        <w:rPr>
          <w:rStyle w:val="CharacterStyle1"/>
          <w:spacing w:val="-3"/>
        </w:rPr>
        <w:t>garantías</w:t>
      </w:r>
      <w:r>
        <w:rPr>
          <w:rStyle w:val="CharacterStyle1"/>
          <w:spacing w:val="-3"/>
        </w:rPr>
        <w:t xml:space="preserve"> constitucionales, es contrario a las normas del debido proceso, evidencia subjetividades y es contrario a las normas </w:t>
      </w:r>
      <w:r w:rsidR="00AA0514">
        <w:rPr>
          <w:rStyle w:val="CharacterStyle1"/>
          <w:spacing w:val="-3"/>
        </w:rPr>
        <w:t>legales</w:t>
      </w:r>
      <w:r>
        <w:rPr>
          <w:rStyle w:val="CharacterStyle1"/>
          <w:spacing w:val="-3"/>
        </w:rPr>
        <w:t xml:space="preserve">, </w:t>
      </w:r>
      <w:r w:rsidR="00AA0514">
        <w:rPr>
          <w:rStyle w:val="CharacterStyle1"/>
          <w:spacing w:val="-3"/>
        </w:rPr>
        <w:t>políticas</w:t>
      </w:r>
      <w:r>
        <w:rPr>
          <w:rStyle w:val="CharacterStyle1"/>
          <w:spacing w:val="-3"/>
        </w:rPr>
        <w:t xml:space="preserve"> y lineamientos y avances que se han logrado en beneficio de la </w:t>
      </w:r>
      <w:r w:rsidR="00AA0514">
        <w:rPr>
          <w:rStyle w:val="CharacterStyle1"/>
          <w:spacing w:val="-3"/>
        </w:rPr>
        <w:t>modernización</w:t>
      </w:r>
      <w:r>
        <w:rPr>
          <w:rStyle w:val="CharacterStyle1"/>
          <w:spacing w:val="-3"/>
        </w:rPr>
        <w:t xml:space="preserve"> de transporte y la </w:t>
      </w:r>
      <w:r w:rsidR="00AA0514">
        <w:rPr>
          <w:rStyle w:val="CharacterStyle1"/>
          <w:spacing w:val="-3"/>
        </w:rPr>
        <w:t>conformación</w:t>
      </w:r>
      <w:r>
        <w:rPr>
          <w:rStyle w:val="CharacterStyle1"/>
          <w:spacing w:val="-3"/>
        </w:rPr>
        <w:t xml:space="preserve"> y </w:t>
      </w:r>
      <w:r w:rsidR="00AA0514">
        <w:rPr>
          <w:rStyle w:val="CharacterStyle1"/>
          <w:spacing w:val="-3"/>
        </w:rPr>
        <w:t>consolidación</w:t>
      </w:r>
      <w:r>
        <w:rPr>
          <w:rStyle w:val="CharacterStyle1"/>
          <w:spacing w:val="-3"/>
        </w:rPr>
        <w:t xml:space="preserve"> de los sectores operativos y empresariales (...)</w:t>
      </w:r>
    </w:p>
    <w:p w:rsidR="0099364D" w:rsidRPr="00AA0514" w:rsidRDefault="0099364D">
      <w:pPr>
        <w:pStyle w:val="Style1"/>
        <w:kinsoku w:val="0"/>
        <w:overflowPunct w:val="0"/>
        <w:autoSpaceDE/>
        <w:autoSpaceDN/>
        <w:adjustRightInd/>
        <w:spacing w:before="237" w:line="222" w:lineRule="exact"/>
        <w:ind w:left="792"/>
        <w:textAlignment w:val="baseline"/>
        <w:rPr>
          <w:rStyle w:val="CharacterStyle1"/>
          <w:b/>
          <w:spacing w:val="4"/>
        </w:rPr>
      </w:pPr>
      <w:r w:rsidRPr="00AA0514">
        <w:rPr>
          <w:rStyle w:val="CharacterStyle1"/>
          <w:b/>
          <w:spacing w:val="4"/>
        </w:rPr>
        <w:t xml:space="preserve">A) Adolece de </w:t>
      </w:r>
      <w:r w:rsidR="00AA0514" w:rsidRPr="00AA0514">
        <w:rPr>
          <w:rStyle w:val="CharacterStyle1"/>
          <w:b/>
          <w:spacing w:val="4"/>
        </w:rPr>
        <w:t>fundamentación</w:t>
      </w:r>
      <w:r w:rsidRPr="00AA0514">
        <w:rPr>
          <w:rStyle w:val="CharacterStyle1"/>
          <w:b/>
          <w:spacing w:val="4"/>
        </w:rPr>
        <w:t>:</w:t>
      </w:r>
    </w:p>
    <w:p w:rsidR="0099364D" w:rsidRDefault="0099364D">
      <w:pPr>
        <w:pStyle w:val="Style1"/>
        <w:kinsoku w:val="0"/>
        <w:overflowPunct w:val="0"/>
        <w:autoSpaceDE/>
        <w:autoSpaceDN/>
        <w:adjustRightInd/>
        <w:spacing w:line="227" w:lineRule="exact"/>
        <w:ind w:left="792" w:right="792"/>
        <w:jc w:val="both"/>
        <w:textAlignment w:val="baseline"/>
        <w:rPr>
          <w:rStyle w:val="CharacterStyle1"/>
        </w:rPr>
      </w:pPr>
      <w:r>
        <w:rPr>
          <w:rStyle w:val="CharacterStyle1"/>
        </w:rPr>
        <w:t xml:space="preserve">La </w:t>
      </w:r>
      <w:r w:rsidR="00AA0514">
        <w:rPr>
          <w:rStyle w:val="CharacterStyle1"/>
        </w:rPr>
        <w:t>técnica</w:t>
      </w:r>
      <w:r>
        <w:rPr>
          <w:rStyle w:val="CharacterStyle1"/>
        </w:rPr>
        <w:t xml:space="preserve"> del acuerdo impugnado se estructura de la siguiente forma: </w:t>
      </w:r>
      <w:r>
        <w:rPr>
          <w:rStyle w:val="CharacterStyle1"/>
          <w:u w:val="single"/>
        </w:rPr>
        <w:t>La parte del resultando</w:t>
      </w:r>
      <w:r>
        <w:rPr>
          <w:rStyle w:val="CharacterStyle1"/>
        </w:rPr>
        <w:t xml:space="preserve"> expresa que </w:t>
      </w:r>
      <w:r w:rsidR="00AA0514">
        <w:rPr>
          <w:rStyle w:val="CharacterStyle1"/>
        </w:rPr>
        <w:t>está</w:t>
      </w:r>
      <w:r>
        <w:rPr>
          <w:rStyle w:val="CharacterStyle1"/>
        </w:rPr>
        <w:t xml:space="preserve"> basado en los oficios DING-12-1375 y DING-12-045, en los cuales se informo lo siguiente:</w:t>
      </w:r>
    </w:p>
    <w:p w:rsidR="0099364D" w:rsidRDefault="0099364D">
      <w:pPr>
        <w:pStyle w:val="Style1"/>
        <w:kinsoku w:val="0"/>
        <w:overflowPunct w:val="0"/>
        <w:autoSpaceDE/>
        <w:autoSpaceDN/>
        <w:adjustRightInd/>
        <w:spacing w:before="236" w:line="230" w:lineRule="exact"/>
        <w:ind w:left="792" w:right="792"/>
        <w:jc w:val="both"/>
        <w:textAlignment w:val="baseline"/>
        <w:rPr>
          <w:rStyle w:val="CharacterStyle1"/>
          <w:spacing w:val="-4"/>
        </w:rPr>
      </w:pPr>
      <w:r>
        <w:rPr>
          <w:rStyle w:val="CharacterStyle1"/>
          <w:spacing w:val="-4"/>
        </w:rPr>
        <w:t xml:space="preserve">Una </w:t>
      </w:r>
      <w:r w:rsidR="00AA0514">
        <w:rPr>
          <w:rStyle w:val="CharacterStyle1"/>
          <w:spacing w:val="-4"/>
        </w:rPr>
        <w:t>narración</w:t>
      </w:r>
      <w:r>
        <w:rPr>
          <w:rStyle w:val="CharacterStyle1"/>
          <w:spacing w:val="-4"/>
        </w:rPr>
        <w:t xml:space="preserve"> </w:t>
      </w:r>
      <w:r w:rsidR="00AA0514">
        <w:rPr>
          <w:rStyle w:val="CharacterStyle1"/>
          <w:spacing w:val="-4"/>
        </w:rPr>
        <w:t>histórica</w:t>
      </w:r>
      <w:r>
        <w:rPr>
          <w:rStyle w:val="CharacterStyle1"/>
          <w:spacing w:val="-4"/>
        </w:rPr>
        <w:t xml:space="preserve">, donde se deja constancia que mediante acuerdo de la Junta Directiva del C.T.P., articulo 6.10 de la </w:t>
      </w:r>
      <w:r w:rsidR="00AA0514">
        <w:rPr>
          <w:rStyle w:val="CharacterStyle1"/>
          <w:spacing w:val="-4"/>
        </w:rPr>
        <w:t>sesión</w:t>
      </w:r>
      <w:r>
        <w:rPr>
          <w:rStyle w:val="CharacterStyle1"/>
          <w:spacing w:val="-4"/>
        </w:rPr>
        <w:t xml:space="preserve"> ordinaria 73-2009, se autoriz</w:t>
      </w:r>
      <w:r w:rsidR="00AA0514">
        <w:rPr>
          <w:rStyle w:val="CharacterStyle1"/>
          <w:spacing w:val="-4"/>
        </w:rPr>
        <w:t>ó</w:t>
      </w:r>
      <w:r>
        <w:rPr>
          <w:rStyle w:val="CharacterStyle1"/>
          <w:spacing w:val="-4"/>
        </w:rPr>
        <w:t xml:space="preserve"> a</w:t>
      </w:r>
    </w:p>
    <w:p w:rsidR="0099364D" w:rsidRDefault="0099364D">
      <w:pPr>
        <w:widowControl/>
        <w:kinsoku/>
        <w:overflowPunct/>
        <w:autoSpaceDE w:val="0"/>
        <w:autoSpaceDN w:val="0"/>
        <w:adjustRightInd w:val="0"/>
        <w:textAlignment w:val="auto"/>
        <w:sectPr w:rsidR="0099364D">
          <w:pgSz w:w="12120" w:h="15840"/>
          <w:pgMar w:top="2300" w:right="2156" w:bottom="1689" w:left="1964" w:header="720" w:footer="720" w:gutter="0"/>
          <w:cols w:space="720"/>
          <w:noEndnote/>
        </w:sectPr>
      </w:pPr>
    </w:p>
    <w:p w:rsidR="0099364D" w:rsidRDefault="0099364D">
      <w:pPr>
        <w:pStyle w:val="Style1"/>
        <w:kinsoku w:val="0"/>
        <w:overflowPunct w:val="0"/>
        <w:autoSpaceDE/>
        <w:autoSpaceDN/>
        <w:adjustRightInd/>
        <w:spacing w:before="8" w:line="231" w:lineRule="exact"/>
        <w:jc w:val="both"/>
        <w:textAlignment w:val="baseline"/>
        <w:rPr>
          <w:rStyle w:val="CharacterStyle1"/>
          <w:spacing w:val="-4"/>
        </w:rPr>
      </w:pPr>
      <w:r w:rsidRPr="00E76EFB">
        <w:rPr>
          <w:rStyle w:val="CharacterStyle1"/>
          <w:spacing w:val="-4"/>
        </w:rPr>
        <w:t>A</w:t>
      </w:r>
      <w:r w:rsidR="00E76EFB" w:rsidRPr="00E76EFB">
        <w:rPr>
          <w:rStyle w:val="CharacterStyle1"/>
          <w:spacing w:val="-4"/>
        </w:rPr>
        <w:t>.</w:t>
      </w:r>
      <w:r w:rsidRPr="00E76EFB">
        <w:rPr>
          <w:rStyle w:val="CharacterStyle1"/>
          <w:spacing w:val="-4"/>
        </w:rPr>
        <w:t>M</w:t>
      </w:r>
      <w:r w:rsidR="00E76EFB" w:rsidRPr="00E76EFB">
        <w:rPr>
          <w:rStyle w:val="CharacterStyle1"/>
          <w:spacing w:val="-4"/>
        </w:rPr>
        <w:t>.</w:t>
      </w:r>
      <w:r w:rsidRPr="00E76EFB">
        <w:rPr>
          <w:rStyle w:val="CharacterStyle1"/>
          <w:spacing w:val="-4"/>
        </w:rPr>
        <w:t xml:space="preserve">S.A., la terminal en </w:t>
      </w:r>
      <w:r w:rsidR="00E76EFB" w:rsidRPr="00E76EFB">
        <w:rPr>
          <w:rStyle w:val="CharacterStyle1"/>
          <w:spacing w:val="-4"/>
        </w:rPr>
        <w:t>Limón</w:t>
      </w:r>
      <w:r w:rsidRPr="00E76EFB">
        <w:rPr>
          <w:rStyle w:val="CharacterStyle1"/>
          <w:spacing w:val="-4"/>
        </w:rPr>
        <w:t xml:space="preserve"> y el ingreso de las rutas que opera, incluyendo las que provienen de San </w:t>
      </w:r>
      <w:r w:rsidR="00E76EFB" w:rsidRPr="00E76EFB">
        <w:rPr>
          <w:rStyle w:val="CharacterStyle1"/>
          <w:spacing w:val="-4"/>
        </w:rPr>
        <w:t>José</w:t>
      </w:r>
      <w:r w:rsidRPr="00E76EFB">
        <w:rPr>
          <w:rStyle w:val="CharacterStyle1"/>
          <w:spacing w:val="-4"/>
        </w:rPr>
        <w:t xml:space="preserve">. No obstante lo anterior, mediante acuerdo de la Junta Directiva del C.T.P., articulo 6.1 de la </w:t>
      </w:r>
      <w:r w:rsidR="00E76EFB" w:rsidRPr="00E76EFB">
        <w:rPr>
          <w:rStyle w:val="CharacterStyle1"/>
          <w:spacing w:val="-4"/>
        </w:rPr>
        <w:t>sesión</w:t>
      </w:r>
      <w:r w:rsidRPr="00E76EFB">
        <w:rPr>
          <w:rStyle w:val="CharacterStyle1"/>
          <w:spacing w:val="-4"/>
        </w:rPr>
        <w:t xml:space="preserve"> ordinaria 32-2010 del 11 de agosto del 2010, se determine) que </w:t>
      </w:r>
      <w:r w:rsidR="00E76EFB" w:rsidRPr="00E76EFB">
        <w:rPr>
          <w:rStyle w:val="CharacterStyle1"/>
          <w:spacing w:val="-4"/>
        </w:rPr>
        <w:t>existió</w:t>
      </w:r>
      <w:r w:rsidRPr="00E76EFB">
        <w:rPr>
          <w:rStyle w:val="CharacterStyle1"/>
          <w:spacing w:val="-4"/>
        </w:rPr>
        <w:t xml:space="preserve"> un error material del acuerdo art. 6.10 de la </w:t>
      </w:r>
      <w:proofErr w:type="spellStart"/>
      <w:r w:rsidRPr="00E76EFB">
        <w:rPr>
          <w:rStyle w:val="CharacterStyle1"/>
          <w:spacing w:val="-4"/>
        </w:rPr>
        <w:t>s.o.</w:t>
      </w:r>
      <w:proofErr w:type="spellEnd"/>
      <w:r w:rsidRPr="00E76EFB">
        <w:rPr>
          <w:rStyle w:val="CharacterStyle1"/>
          <w:spacing w:val="-4"/>
        </w:rPr>
        <w:t xml:space="preserve"> 73-2009, se </w:t>
      </w:r>
      <w:r w:rsidR="00E76EFB">
        <w:rPr>
          <w:rStyle w:val="CharacterStyle1"/>
          <w:spacing w:val="-4"/>
        </w:rPr>
        <w:t>revocó</w:t>
      </w:r>
      <w:r w:rsidRPr="00E76EFB">
        <w:rPr>
          <w:rStyle w:val="CharacterStyle1"/>
          <w:spacing w:val="-4"/>
        </w:rPr>
        <w:t xml:space="preserve"> la </w:t>
      </w:r>
      <w:r w:rsidR="00E76EFB" w:rsidRPr="00E76EFB">
        <w:rPr>
          <w:rStyle w:val="CharacterStyle1"/>
          <w:spacing w:val="-4"/>
        </w:rPr>
        <w:t>autorización</w:t>
      </w:r>
      <w:r w:rsidRPr="00E76EFB">
        <w:rPr>
          <w:rStyle w:val="CharacterStyle1"/>
          <w:spacing w:val="-4"/>
        </w:rPr>
        <w:t xml:space="preserve"> de ingreso a </w:t>
      </w:r>
      <w:r w:rsidR="00E76EFB" w:rsidRPr="00E76EFB">
        <w:rPr>
          <w:rStyle w:val="CharacterStyle1"/>
          <w:spacing w:val="-4"/>
        </w:rPr>
        <w:t>Limón</w:t>
      </w:r>
      <w:r w:rsidRPr="00E76EFB">
        <w:rPr>
          <w:rStyle w:val="CharacterStyle1"/>
          <w:spacing w:val="-4"/>
        </w:rPr>
        <w:t xml:space="preserve"> de las rutas 700 y 750, se </w:t>
      </w:r>
      <w:r w:rsidR="00E76EFB" w:rsidRPr="00E76EFB">
        <w:rPr>
          <w:rStyle w:val="CharacterStyle1"/>
          <w:spacing w:val="-4"/>
        </w:rPr>
        <w:t>prohibió</w:t>
      </w:r>
      <w:r w:rsidRPr="00E76EFB">
        <w:rPr>
          <w:rStyle w:val="CharacterStyle1"/>
          <w:spacing w:val="-4"/>
        </w:rPr>
        <w:t xml:space="preserve"> que tales servicios ingresen al centro de </w:t>
      </w:r>
      <w:r w:rsidR="00E76EFB" w:rsidRPr="00E76EFB">
        <w:rPr>
          <w:rStyle w:val="CharacterStyle1"/>
          <w:spacing w:val="-4"/>
        </w:rPr>
        <w:t>Limón</w:t>
      </w:r>
      <w:r w:rsidRPr="00E76EFB">
        <w:rPr>
          <w:rStyle w:val="CharacterStyle1"/>
          <w:spacing w:val="-4"/>
        </w:rPr>
        <w:t xml:space="preserve"> y se restituyo el recorrido y paradas originalmente autorizadas para las rutas 700 y 750. (Todo lo anterior acogiendo los reclamos administrativos presentados por mi representada en defensa de sus derechos).</w:t>
      </w:r>
    </w:p>
    <w:p w:rsidR="0099364D" w:rsidRDefault="00E76EFB">
      <w:pPr>
        <w:pStyle w:val="Style1"/>
        <w:kinsoku w:val="0"/>
        <w:overflowPunct w:val="0"/>
        <w:autoSpaceDE/>
        <w:autoSpaceDN/>
        <w:adjustRightInd/>
        <w:spacing w:before="227" w:line="231" w:lineRule="exact"/>
        <w:jc w:val="both"/>
        <w:textAlignment w:val="baseline"/>
        <w:rPr>
          <w:rStyle w:val="CharacterStyle1"/>
          <w:spacing w:val="-3"/>
        </w:rPr>
      </w:pPr>
      <w:r>
        <w:rPr>
          <w:rStyle w:val="CharacterStyle1"/>
          <w:spacing w:val="-3"/>
        </w:rPr>
        <w:t>Además</w:t>
      </w:r>
      <w:r w:rsidR="0099364D">
        <w:rPr>
          <w:rStyle w:val="CharacterStyle1"/>
          <w:spacing w:val="-3"/>
        </w:rPr>
        <w:t xml:space="preserve"> se exponen las nuevas gestiones presentadas por la empresa A</w:t>
      </w:r>
      <w:r>
        <w:rPr>
          <w:rStyle w:val="CharacterStyle1"/>
          <w:spacing w:val="-3"/>
        </w:rPr>
        <w:t>.</w:t>
      </w:r>
      <w:r w:rsidR="0099364D">
        <w:rPr>
          <w:rStyle w:val="CharacterStyle1"/>
          <w:spacing w:val="-3"/>
        </w:rPr>
        <w:t>M</w:t>
      </w:r>
      <w:r>
        <w:rPr>
          <w:rStyle w:val="CharacterStyle1"/>
          <w:spacing w:val="-3"/>
        </w:rPr>
        <w:t xml:space="preserve">., </w:t>
      </w:r>
      <w:r w:rsidR="0099364D">
        <w:rPr>
          <w:rStyle w:val="CharacterStyle1"/>
          <w:spacing w:val="-3"/>
        </w:rPr>
        <w:t xml:space="preserve">tendientes a que se le autorice el ingreso a Lim6n para las rutas 700 y 750, </w:t>
      </w:r>
      <w:r>
        <w:rPr>
          <w:rStyle w:val="CharacterStyle1"/>
          <w:spacing w:val="-3"/>
        </w:rPr>
        <w:t>así</w:t>
      </w:r>
      <w:r w:rsidR="0099364D">
        <w:rPr>
          <w:rStyle w:val="CharacterStyle1"/>
          <w:spacing w:val="-3"/>
        </w:rPr>
        <w:t xml:space="preserve"> como la </w:t>
      </w:r>
      <w:r>
        <w:rPr>
          <w:rStyle w:val="CharacterStyle1"/>
          <w:spacing w:val="-3"/>
        </w:rPr>
        <w:t>oposición</w:t>
      </w:r>
      <w:r w:rsidR="0099364D">
        <w:rPr>
          <w:rStyle w:val="CharacterStyle1"/>
          <w:spacing w:val="-3"/>
        </w:rPr>
        <w:t xml:space="preserve"> formulada por mi representada la empresa A</w:t>
      </w:r>
      <w:r>
        <w:rPr>
          <w:rStyle w:val="CharacterStyle1"/>
          <w:spacing w:val="-3"/>
        </w:rPr>
        <w:t>.C.</w:t>
      </w:r>
      <w:r w:rsidR="0099364D">
        <w:rPr>
          <w:rStyle w:val="CharacterStyle1"/>
          <w:spacing w:val="-3"/>
        </w:rPr>
        <w:t xml:space="preserve">S.A., donde se exponen las razones y fundamentos </w:t>
      </w:r>
      <w:r>
        <w:rPr>
          <w:rStyle w:val="CharacterStyle1"/>
          <w:spacing w:val="-3"/>
        </w:rPr>
        <w:t>técnicos</w:t>
      </w:r>
      <w:r w:rsidR="0099364D">
        <w:rPr>
          <w:rStyle w:val="CharacterStyle1"/>
          <w:spacing w:val="-3"/>
        </w:rPr>
        <w:t xml:space="preserve"> y legales por los cuales se debe rechazar nuevamente tal </w:t>
      </w:r>
      <w:r>
        <w:rPr>
          <w:rStyle w:val="CharacterStyle1"/>
          <w:spacing w:val="-3"/>
        </w:rPr>
        <w:t>petición</w:t>
      </w:r>
      <w:r w:rsidR="0099364D">
        <w:rPr>
          <w:rStyle w:val="CharacterStyle1"/>
          <w:spacing w:val="-3"/>
        </w:rPr>
        <w:t xml:space="preserve">, </w:t>
      </w:r>
      <w:r>
        <w:rPr>
          <w:rStyle w:val="CharacterStyle1"/>
          <w:spacing w:val="-3"/>
        </w:rPr>
        <w:t>amén</w:t>
      </w:r>
      <w:r w:rsidR="0099364D">
        <w:rPr>
          <w:rStyle w:val="CharacterStyle1"/>
          <w:spacing w:val="-3"/>
        </w:rPr>
        <w:t xml:space="preserve"> de que se </w:t>
      </w:r>
      <w:r>
        <w:rPr>
          <w:rStyle w:val="CharacterStyle1"/>
          <w:spacing w:val="-3"/>
        </w:rPr>
        <w:t>están</w:t>
      </w:r>
      <w:r w:rsidR="0099364D">
        <w:rPr>
          <w:rStyle w:val="CharacterStyle1"/>
          <w:spacing w:val="-3"/>
        </w:rPr>
        <w:t xml:space="preserve"> discutiendo situaciones ya resueltas por la Junta Directiva, sin que se presenten elementos nuevos por los cuales se deba variar tal </w:t>
      </w:r>
      <w:r>
        <w:rPr>
          <w:rStyle w:val="CharacterStyle1"/>
          <w:spacing w:val="-3"/>
        </w:rPr>
        <w:t>determinación</w:t>
      </w:r>
      <w:r w:rsidR="0099364D">
        <w:rPr>
          <w:rStyle w:val="CharacterStyle1"/>
          <w:spacing w:val="-3"/>
        </w:rPr>
        <w:t>.</w:t>
      </w:r>
    </w:p>
    <w:p w:rsidR="0099364D" w:rsidRDefault="0099364D">
      <w:pPr>
        <w:pStyle w:val="Style1"/>
        <w:kinsoku w:val="0"/>
        <w:overflowPunct w:val="0"/>
        <w:autoSpaceDE/>
        <w:autoSpaceDN/>
        <w:adjustRightInd/>
        <w:spacing w:before="240" w:line="230" w:lineRule="exact"/>
        <w:jc w:val="both"/>
        <w:textAlignment w:val="baseline"/>
        <w:rPr>
          <w:rStyle w:val="CharacterStyle1"/>
          <w:spacing w:val="-4"/>
        </w:rPr>
      </w:pPr>
      <w:r>
        <w:rPr>
          <w:rStyle w:val="CharacterStyle1"/>
          <w:spacing w:val="-4"/>
        </w:rPr>
        <w:t xml:space="preserve">(...) se hace </w:t>
      </w:r>
      <w:r w:rsidR="00E76EFB">
        <w:rPr>
          <w:rStyle w:val="CharacterStyle1"/>
          <w:spacing w:val="-4"/>
        </w:rPr>
        <w:t>mención</w:t>
      </w:r>
      <w:r>
        <w:rPr>
          <w:rStyle w:val="CharacterStyle1"/>
          <w:spacing w:val="-4"/>
        </w:rPr>
        <w:t xml:space="preserve"> del acuerdo de la Junta Directiva, articulo 6.11 de la </w:t>
      </w:r>
      <w:r w:rsidR="00E76EFB">
        <w:rPr>
          <w:rStyle w:val="CharacterStyle1"/>
          <w:spacing w:val="-4"/>
        </w:rPr>
        <w:t>sesión</w:t>
      </w:r>
      <w:r>
        <w:rPr>
          <w:rStyle w:val="CharacterStyle1"/>
          <w:spacing w:val="-4"/>
        </w:rPr>
        <w:t xml:space="preserve"> ordinaria 84-2011 del 17 de no</w:t>
      </w:r>
      <w:r w:rsidR="00E76EFB">
        <w:rPr>
          <w:rStyle w:val="CharacterStyle1"/>
          <w:spacing w:val="-4"/>
        </w:rPr>
        <w:t>viembre del 2011, donde autorizó</w:t>
      </w:r>
      <w:r>
        <w:rPr>
          <w:rStyle w:val="CharacterStyle1"/>
          <w:spacing w:val="-4"/>
        </w:rPr>
        <w:t xml:space="preserve"> a la empresa A</w:t>
      </w:r>
      <w:r w:rsidR="00E76EFB">
        <w:rPr>
          <w:rStyle w:val="CharacterStyle1"/>
          <w:spacing w:val="-4"/>
        </w:rPr>
        <w:t>.M.S.A., la implementació</w:t>
      </w:r>
      <w:r>
        <w:rPr>
          <w:rStyle w:val="CharacterStyle1"/>
          <w:spacing w:val="-4"/>
        </w:rPr>
        <w:t xml:space="preserve">n de un </w:t>
      </w:r>
      <w:r w:rsidR="00E76EFB">
        <w:rPr>
          <w:rStyle w:val="CharacterStyle1"/>
          <w:spacing w:val="-4"/>
        </w:rPr>
        <w:t>código</w:t>
      </w:r>
      <w:r>
        <w:rPr>
          <w:rStyle w:val="CharacterStyle1"/>
          <w:spacing w:val="-4"/>
        </w:rPr>
        <w:t xml:space="preserve"> </w:t>
      </w:r>
      <w:r w:rsidR="00E76EFB">
        <w:rPr>
          <w:rStyle w:val="CharacterStyle1"/>
          <w:spacing w:val="-4"/>
        </w:rPr>
        <w:t>únic</w:t>
      </w:r>
      <w:r>
        <w:rPr>
          <w:rStyle w:val="CharacterStyle1"/>
          <w:spacing w:val="-4"/>
        </w:rPr>
        <w:t xml:space="preserve">o donde se </w:t>
      </w:r>
      <w:r w:rsidR="00E76EFB">
        <w:rPr>
          <w:rStyle w:val="CharacterStyle1"/>
          <w:spacing w:val="-4"/>
        </w:rPr>
        <w:t>autorizó</w:t>
      </w:r>
      <w:r>
        <w:rPr>
          <w:rStyle w:val="CharacterStyle1"/>
          <w:spacing w:val="-4"/>
        </w:rPr>
        <w:t xml:space="preserve"> entre varias cosas, el recorrido San </w:t>
      </w:r>
      <w:r w:rsidR="00E76EFB">
        <w:rPr>
          <w:rStyle w:val="CharacterStyle1"/>
          <w:spacing w:val="-4"/>
        </w:rPr>
        <w:t>José</w:t>
      </w:r>
      <w:r>
        <w:rPr>
          <w:rStyle w:val="CharacterStyle1"/>
          <w:spacing w:val="-4"/>
        </w:rPr>
        <w:t xml:space="preserve"> — </w:t>
      </w:r>
      <w:r w:rsidR="00E76EFB">
        <w:rPr>
          <w:rStyle w:val="CharacterStyle1"/>
          <w:spacing w:val="-4"/>
        </w:rPr>
        <w:t>Limón</w:t>
      </w:r>
      <w:r>
        <w:rPr>
          <w:rStyle w:val="CharacterStyle1"/>
          <w:spacing w:val="-4"/>
        </w:rPr>
        <w:t xml:space="preserve">...y viceversa, el fraccionamiento de recorrido para efectos de una eventual </w:t>
      </w:r>
      <w:r w:rsidR="00E76EFB">
        <w:rPr>
          <w:rStyle w:val="CharacterStyle1"/>
          <w:spacing w:val="-4"/>
        </w:rPr>
        <w:t>fijación</w:t>
      </w:r>
      <w:r>
        <w:rPr>
          <w:rStyle w:val="CharacterStyle1"/>
          <w:spacing w:val="-4"/>
        </w:rPr>
        <w:t xml:space="preserve"> tarifaria; siendo que por ambas razones mis representadas y la empresa T</w:t>
      </w:r>
      <w:r w:rsidR="00E76EFB">
        <w:rPr>
          <w:rStyle w:val="CharacterStyle1"/>
          <w:spacing w:val="-4"/>
        </w:rPr>
        <w:t>.A.C.</w:t>
      </w:r>
      <w:r>
        <w:rPr>
          <w:rStyle w:val="CharacterStyle1"/>
          <w:spacing w:val="-4"/>
        </w:rPr>
        <w:t>S.A.</w:t>
      </w:r>
      <w:r w:rsidR="00E76EFB">
        <w:rPr>
          <w:rStyle w:val="CharacterStyle1"/>
          <w:spacing w:val="-4"/>
        </w:rPr>
        <w:t>,</w:t>
      </w:r>
      <w:r>
        <w:rPr>
          <w:rStyle w:val="CharacterStyle1"/>
          <w:spacing w:val="-4"/>
        </w:rPr>
        <w:t xml:space="preserve"> (</w:t>
      </w:r>
      <w:r w:rsidR="00E76EFB">
        <w:rPr>
          <w:rStyle w:val="CharacterStyle1"/>
          <w:spacing w:val="-4"/>
        </w:rPr>
        <w:t>XXXXXX</w:t>
      </w:r>
      <w:r>
        <w:rPr>
          <w:rStyle w:val="CharacterStyle1"/>
          <w:spacing w:val="-4"/>
        </w:rPr>
        <w:t xml:space="preserve">), presentamos los recursos ordinarios de revocatoria y </w:t>
      </w:r>
      <w:r w:rsidR="00E76EFB">
        <w:rPr>
          <w:rStyle w:val="CharacterStyle1"/>
          <w:spacing w:val="-4"/>
        </w:rPr>
        <w:t>apelación</w:t>
      </w:r>
      <w:r>
        <w:rPr>
          <w:rStyle w:val="CharacterStyle1"/>
          <w:spacing w:val="-4"/>
        </w:rPr>
        <w:t xml:space="preserve">, solicitud de </w:t>
      </w:r>
      <w:r w:rsidR="00E76EFB">
        <w:rPr>
          <w:rStyle w:val="CharacterStyle1"/>
          <w:spacing w:val="-4"/>
        </w:rPr>
        <w:t>suspensión</w:t>
      </w:r>
      <w:r>
        <w:rPr>
          <w:rStyle w:val="CharacterStyle1"/>
          <w:spacing w:val="-4"/>
        </w:rPr>
        <w:t xml:space="preserve"> del acto administrativo y formal reclamo administrativo para que se declare la nulidad del acuerdo adoptado. (</w:t>
      </w:r>
      <w:proofErr w:type="gramStart"/>
      <w:r>
        <w:rPr>
          <w:rStyle w:val="CharacterStyle1"/>
          <w:spacing w:val="-4"/>
        </w:rPr>
        <w:t>ver</w:t>
      </w:r>
      <w:proofErr w:type="gramEnd"/>
      <w:r>
        <w:rPr>
          <w:rStyle w:val="CharacterStyle1"/>
          <w:spacing w:val="-4"/>
        </w:rPr>
        <w:t xml:space="preserve"> considerando 7 de la </w:t>
      </w:r>
      <w:r w:rsidR="00E76EFB">
        <w:rPr>
          <w:rStyle w:val="CharacterStyle1"/>
          <w:spacing w:val="-4"/>
        </w:rPr>
        <w:t>resolución</w:t>
      </w:r>
      <w:r>
        <w:rPr>
          <w:rStyle w:val="CharacterStyle1"/>
          <w:spacing w:val="-4"/>
        </w:rPr>
        <w:t xml:space="preserve"> y recursos en su literalidad presentados).</w:t>
      </w:r>
    </w:p>
    <w:p w:rsidR="0099364D" w:rsidRDefault="0099364D">
      <w:pPr>
        <w:pStyle w:val="Style1"/>
        <w:kinsoku w:val="0"/>
        <w:overflowPunct w:val="0"/>
        <w:autoSpaceDE/>
        <w:autoSpaceDN/>
        <w:adjustRightInd/>
        <w:spacing w:line="229" w:lineRule="exact"/>
        <w:jc w:val="both"/>
        <w:textAlignment w:val="baseline"/>
        <w:rPr>
          <w:rStyle w:val="CharacterStyle1"/>
        </w:rPr>
      </w:pPr>
      <w:r>
        <w:rPr>
          <w:rStyle w:val="CharacterStyle1"/>
        </w:rPr>
        <w:t xml:space="preserve">Siguiendo como parte del resultando, se hace </w:t>
      </w:r>
      <w:r w:rsidR="00E76EFB">
        <w:rPr>
          <w:rStyle w:val="CharacterStyle1"/>
        </w:rPr>
        <w:t>mención</w:t>
      </w:r>
      <w:r>
        <w:rPr>
          <w:rStyle w:val="CharacterStyle1"/>
        </w:rPr>
        <w:t xml:space="preserve"> de lo expresado en el oficio DING-12-0452 del Departamento de </w:t>
      </w:r>
      <w:r w:rsidR="00E76EFB">
        <w:rPr>
          <w:rStyle w:val="CharacterStyle1"/>
        </w:rPr>
        <w:t>ingeniería</w:t>
      </w:r>
      <w:r>
        <w:rPr>
          <w:rStyle w:val="CharacterStyle1"/>
        </w:rPr>
        <w:t xml:space="preserve">, donde luego de una </w:t>
      </w:r>
      <w:r w:rsidR="00E76EFB">
        <w:rPr>
          <w:rStyle w:val="CharacterStyle1"/>
        </w:rPr>
        <w:t>exposición</w:t>
      </w:r>
      <w:r>
        <w:rPr>
          <w:rStyle w:val="CharacterStyle1"/>
        </w:rPr>
        <w:t xml:space="preserve"> de los antecedentes se hacen conclusiones sobre la </w:t>
      </w:r>
      <w:r w:rsidR="00E76EFB">
        <w:rPr>
          <w:rStyle w:val="CharacterStyle1"/>
        </w:rPr>
        <w:t>conclusión</w:t>
      </w:r>
      <w:r>
        <w:rPr>
          <w:rStyle w:val="CharacterStyle1"/>
        </w:rPr>
        <w:t xml:space="preserve"> de ciertos errores materiales.</w:t>
      </w:r>
    </w:p>
    <w:p w:rsidR="0099364D" w:rsidRDefault="0099364D">
      <w:pPr>
        <w:pStyle w:val="Style1"/>
        <w:kinsoku w:val="0"/>
        <w:overflowPunct w:val="0"/>
        <w:autoSpaceDE/>
        <w:autoSpaceDN/>
        <w:adjustRightInd/>
        <w:spacing w:before="244" w:line="231" w:lineRule="exact"/>
        <w:jc w:val="both"/>
        <w:textAlignment w:val="baseline"/>
        <w:rPr>
          <w:rStyle w:val="CharacterStyle1"/>
          <w:spacing w:val="-4"/>
        </w:rPr>
      </w:pPr>
      <w:r>
        <w:rPr>
          <w:rStyle w:val="CharacterStyle1"/>
          <w:spacing w:val="-4"/>
        </w:rPr>
        <w:t xml:space="preserve">Los informes </w:t>
      </w:r>
      <w:r w:rsidR="00E76EFB">
        <w:rPr>
          <w:rStyle w:val="CharacterStyle1"/>
          <w:spacing w:val="-4"/>
        </w:rPr>
        <w:t>técnicos</w:t>
      </w:r>
      <w:r>
        <w:rPr>
          <w:rStyle w:val="CharacterStyle1"/>
          <w:spacing w:val="-4"/>
        </w:rPr>
        <w:t xml:space="preserve"> citados en el resultando, solo mencionan como antecedentes los recursos ordinarios presentados por mis representadas y la empresa T</w:t>
      </w:r>
      <w:r w:rsidR="00E76EFB">
        <w:rPr>
          <w:rStyle w:val="CharacterStyle1"/>
          <w:spacing w:val="-4"/>
        </w:rPr>
        <w:t>.</w:t>
      </w:r>
      <w:r>
        <w:rPr>
          <w:rStyle w:val="CharacterStyle1"/>
          <w:spacing w:val="-4"/>
        </w:rPr>
        <w:t xml:space="preserve">, pero no entran a pronunciarse sobre los alegatos de los mismos, ni en la parte </w:t>
      </w:r>
      <w:r w:rsidR="00E76EFB">
        <w:rPr>
          <w:rStyle w:val="CharacterStyle1"/>
          <w:spacing w:val="-4"/>
        </w:rPr>
        <w:t>técnica</w:t>
      </w:r>
      <w:r>
        <w:rPr>
          <w:rStyle w:val="CharacterStyle1"/>
          <w:spacing w:val="-4"/>
        </w:rPr>
        <w:t xml:space="preserve"> ni mucho menos en el </w:t>
      </w:r>
      <w:r w:rsidR="00E76EFB">
        <w:rPr>
          <w:rStyle w:val="CharacterStyle1"/>
          <w:spacing w:val="-4"/>
        </w:rPr>
        <w:t>análisis</w:t>
      </w:r>
      <w:r>
        <w:rPr>
          <w:rStyle w:val="CharacterStyle1"/>
          <w:spacing w:val="-4"/>
        </w:rPr>
        <w:t xml:space="preserve"> de fondo legal, ya que tampoco es de su resorte y grado de especialidad.</w:t>
      </w:r>
    </w:p>
    <w:p w:rsidR="0099364D" w:rsidRDefault="0099364D">
      <w:pPr>
        <w:pStyle w:val="Style1"/>
        <w:kinsoku w:val="0"/>
        <w:overflowPunct w:val="0"/>
        <w:autoSpaceDE/>
        <w:autoSpaceDN/>
        <w:adjustRightInd/>
        <w:spacing w:before="36" w:line="211" w:lineRule="exact"/>
        <w:jc w:val="both"/>
        <w:textAlignment w:val="baseline"/>
        <w:rPr>
          <w:rStyle w:val="CharacterStyle1"/>
          <w:spacing w:val="6"/>
        </w:rPr>
      </w:pPr>
      <w:r>
        <w:rPr>
          <w:rStyle w:val="CharacterStyle1"/>
          <w:spacing w:val="6"/>
        </w:rPr>
        <w:t>(...)</w:t>
      </w:r>
    </w:p>
    <w:p w:rsidR="0099364D" w:rsidRDefault="0099364D">
      <w:pPr>
        <w:pStyle w:val="Style1"/>
        <w:kinsoku w:val="0"/>
        <w:overflowPunct w:val="0"/>
        <w:autoSpaceDE/>
        <w:autoSpaceDN/>
        <w:adjustRightInd/>
        <w:spacing w:line="229" w:lineRule="exact"/>
        <w:jc w:val="both"/>
        <w:textAlignment w:val="baseline"/>
        <w:rPr>
          <w:rStyle w:val="CharacterStyle1"/>
        </w:rPr>
      </w:pPr>
      <w:r>
        <w:rPr>
          <w:rStyle w:val="CharacterStyle1"/>
        </w:rPr>
        <w:t xml:space="preserve">La Junta Directiva trata de justificar su actuar, ante la </w:t>
      </w:r>
      <w:r w:rsidR="00E76EFB">
        <w:rPr>
          <w:rStyle w:val="CharacterStyle1"/>
        </w:rPr>
        <w:t>presión</w:t>
      </w:r>
      <w:r>
        <w:rPr>
          <w:rStyle w:val="CharacterStyle1"/>
        </w:rPr>
        <w:t xml:space="preserve"> producto de una demanda de amparo de legalidad interpuesta por la empresa A</w:t>
      </w:r>
      <w:r w:rsidR="00E76EFB">
        <w:rPr>
          <w:rStyle w:val="CharacterStyle1"/>
        </w:rPr>
        <w:t>.M.</w:t>
      </w:r>
      <w:r>
        <w:rPr>
          <w:rStyle w:val="CharacterStyle1"/>
        </w:rPr>
        <w:t xml:space="preserve">S.A., por derecho de respuesta, por </w:t>
      </w:r>
      <w:r w:rsidR="00E76EFB">
        <w:rPr>
          <w:rStyle w:val="CharacterStyle1"/>
        </w:rPr>
        <w:t>l</w:t>
      </w:r>
      <w:r>
        <w:rPr>
          <w:rStyle w:val="CharacterStyle1"/>
        </w:rPr>
        <w:t xml:space="preserve">o que se precipita y adopta un acuerdo sin fundamentar las razones </w:t>
      </w:r>
      <w:r w:rsidR="00E76EFB">
        <w:rPr>
          <w:rStyle w:val="CharacterStyle1"/>
        </w:rPr>
        <w:t>técnicas</w:t>
      </w:r>
      <w:r>
        <w:rPr>
          <w:rStyle w:val="CharacterStyle1"/>
        </w:rPr>
        <w:t xml:space="preserve"> y legales de </w:t>
      </w:r>
      <w:r w:rsidR="00E76EFB">
        <w:rPr>
          <w:rStyle w:val="CharacterStyle1"/>
        </w:rPr>
        <w:t>validación</w:t>
      </w:r>
      <w:r>
        <w:rPr>
          <w:rStyle w:val="CharacterStyle1"/>
        </w:rPr>
        <w:t>, se</w:t>
      </w:r>
      <w:r w:rsidR="00E76EFB">
        <w:rPr>
          <w:rStyle w:val="CharacterStyle1"/>
        </w:rPr>
        <w:t>ñ</w:t>
      </w:r>
      <w:r>
        <w:rPr>
          <w:rStyle w:val="CharacterStyle1"/>
        </w:rPr>
        <w:t xml:space="preserve">ala como antecedentes de los resultandos las acciones recursivas interpuestas por mis representadas, que </w:t>
      </w:r>
      <w:r w:rsidR="00E76EFB">
        <w:rPr>
          <w:rStyle w:val="CharacterStyle1"/>
        </w:rPr>
        <w:t>están</w:t>
      </w:r>
      <w:r>
        <w:rPr>
          <w:rStyle w:val="CharacterStyle1"/>
        </w:rPr>
        <w:t xml:space="preserve"> </w:t>
      </w:r>
      <w:r w:rsidR="00E76EFB">
        <w:rPr>
          <w:rStyle w:val="CharacterStyle1"/>
        </w:rPr>
        <w:t>intrínsecamente</w:t>
      </w:r>
      <w:r>
        <w:rPr>
          <w:rStyle w:val="CharacterStyle1"/>
        </w:rPr>
        <w:t xml:space="preserve"> relacionadas con los efectos del acuerdo adoptado, pero no se pronuncia sobre los aspectos propios de las inconformidades, todo lo cual demuestra que se trata de un acuerdo carente de contenido ante la falta de </w:t>
      </w:r>
      <w:r w:rsidR="00E76EFB">
        <w:rPr>
          <w:rStyle w:val="CharacterStyle1"/>
        </w:rPr>
        <w:t>fundamentación</w:t>
      </w:r>
      <w:r>
        <w:rPr>
          <w:rStyle w:val="CharacterStyle1"/>
        </w:rPr>
        <w:t xml:space="preserve">, lo que hace que ante la </w:t>
      </w:r>
      <w:r w:rsidR="00E76EFB">
        <w:rPr>
          <w:rStyle w:val="CharacterStyle1"/>
        </w:rPr>
        <w:t>técnica</w:t>
      </w:r>
      <w:r>
        <w:rPr>
          <w:rStyle w:val="CharacterStyle1"/>
        </w:rPr>
        <w:t xml:space="preserve"> legal deba declararse nulo.</w:t>
      </w:r>
    </w:p>
    <w:p w:rsidR="0099364D" w:rsidRDefault="0099364D">
      <w:pPr>
        <w:widowControl/>
        <w:kinsoku/>
        <w:overflowPunct/>
        <w:autoSpaceDE w:val="0"/>
        <w:autoSpaceDN w:val="0"/>
        <w:adjustRightInd w:val="0"/>
        <w:textAlignment w:val="auto"/>
        <w:sectPr w:rsidR="0099364D">
          <w:pgSz w:w="12120" w:h="15840"/>
          <w:pgMar w:top="2280" w:right="2904" w:bottom="1703" w:left="2736" w:header="720" w:footer="720" w:gutter="0"/>
          <w:cols w:space="720"/>
          <w:noEndnote/>
        </w:sectPr>
      </w:pPr>
    </w:p>
    <w:p w:rsidR="0099364D" w:rsidRPr="00E76EFB" w:rsidRDefault="0099364D">
      <w:pPr>
        <w:pStyle w:val="Style1"/>
        <w:numPr>
          <w:ilvl w:val="0"/>
          <w:numId w:val="5"/>
        </w:numPr>
        <w:kinsoku w:val="0"/>
        <w:overflowPunct w:val="0"/>
        <w:autoSpaceDE/>
        <w:autoSpaceDN/>
        <w:adjustRightInd/>
        <w:spacing w:before="13" w:line="231" w:lineRule="exact"/>
        <w:textAlignment w:val="baseline"/>
        <w:rPr>
          <w:rStyle w:val="CharacterStyle1"/>
          <w:b/>
          <w:bCs/>
          <w:spacing w:val="-6"/>
        </w:rPr>
      </w:pPr>
      <w:r w:rsidRPr="00E76EFB">
        <w:rPr>
          <w:rStyle w:val="CharacterStyle1"/>
          <w:b/>
          <w:spacing w:val="-6"/>
        </w:rPr>
        <w:t xml:space="preserve">Es </w:t>
      </w:r>
      <w:r w:rsidRPr="00E76EFB">
        <w:rPr>
          <w:rStyle w:val="CharacterStyle1"/>
          <w:b/>
          <w:bCs/>
          <w:spacing w:val="-6"/>
        </w:rPr>
        <w:t xml:space="preserve">contradictorio en </w:t>
      </w:r>
      <w:r w:rsidR="00E76EFB" w:rsidRPr="00E76EFB">
        <w:rPr>
          <w:rStyle w:val="CharacterStyle1"/>
          <w:b/>
          <w:bCs/>
          <w:spacing w:val="-6"/>
        </w:rPr>
        <w:t>sí</w:t>
      </w:r>
      <w:r w:rsidRPr="00E76EFB">
        <w:rPr>
          <w:rStyle w:val="CharacterStyle1"/>
          <w:b/>
          <w:bCs/>
          <w:spacing w:val="-6"/>
        </w:rPr>
        <w:t xml:space="preserve"> mismo:</w:t>
      </w:r>
    </w:p>
    <w:p w:rsidR="0099364D" w:rsidRDefault="0099364D">
      <w:pPr>
        <w:pStyle w:val="Style1"/>
        <w:kinsoku w:val="0"/>
        <w:overflowPunct w:val="0"/>
        <w:autoSpaceDE/>
        <w:autoSpaceDN/>
        <w:adjustRightInd/>
        <w:spacing w:before="223" w:line="231" w:lineRule="exact"/>
        <w:jc w:val="both"/>
        <w:textAlignment w:val="baseline"/>
        <w:rPr>
          <w:rStyle w:val="CharacterStyle1"/>
        </w:rPr>
      </w:pPr>
      <w:r>
        <w:rPr>
          <w:rStyle w:val="CharacterStyle1"/>
        </w:rPr>
        <w:t>El acuerdo adoptado, en el POR TANTO, subsana un error material (...), no obstante lo anterior, en el POR TANTO, punto 8, donde se autoriza el esquema operativo a la empresa A</w:t>
      </w:r>
      <w:r w:rsidR="00E76EFB">
        <w:rPr>
          <w:rStyle w:val="CharacterStyle1"/>
        </w:rPr>
        <w:t>.M.</w:t>
      </w:r>
      <w:r>
        <w:rPr>
          <w:rStyle w:val="CharacterStyle1"/>
        </w:rPr>
        <w:t>S.A.</w:t>
      </w:r>
      <w:r w:rsidR="00E76EFB">
        <w:rPr>
          <w:rStyle w:val="CharacterStyle1"/>
        </w:rPr>
        <w:t>,</w:t>
      </w:r>
      <w:r>
        <w:rPr>
          <w:rStyle w:val="CharacterStyle1"/>
        </w:rPr>
        <w:t xml:space="preserve"> (</w:t>
      </w:r>
      <w:r w:rsidR="00E76EFB">
        <w:rPr>
          <w:rStyle w:val="CharacterStyle1"/>
        </w:rPr>
        <w:t>páginas</w:t>
      </w:r>
      <w:r>
        <w:rPr>
          <w:rStyle w:val="CharacterStyle1"/>
        </w:rPr>
        <w:t xml:space="preserve"> 44 y 45 de la </w:t>
      </w:r>
      <w:r w:rsidR="00E76EFB">
        <w:rPr>
          <w:rStyle w:val="CharacterStyle1"/>
        </w:rPr>
        <w:t>transcripción</w:t>
      </w:r>
      <w:r>
        <w:rPr>
          <w:rStyle w:val="CharacterStyle1"/>
        </w:rPr>
        <w:t xml:space="preserve"> del acuerdo), se indica como </w:t>
      </w:r>
      <w:r w:rsidR="00E76EFB">
        <w:rPr>
          <w:rStyle w:val="CharacterStyle1"/>
        </w:rPr>
        <w:t>descripción</w:t>
      </w:r>
      <w:r>
        <w:rPr>
          <w:rStyle w:val="CharacterStyle1"/>
        </w:rPr>
        <w:t xml:space="preserve"> de ruta lo siguiente:</w:t>
      </w:r>
    </w:p>
    <w:p w:rsidR="0099364D" w:rsidRDefault="0099364D">
      <w:pPr>
        <w:pStyle w:val="Style1"/>
        <w:kinsoku w:val="0"/>
        <w:overflowPunct w:val="0"/>
        <w:autoSpaceDE/>
        <w:autoSpaceDN/>
        <w:adjustRightInd/>
        <w:spacing w:before="229" w:line="230" w:lineRule="exact"/>
        <w:jc w:val="both"/>
        <w:textAlignment w:val="baseline"/>
        <w:rPr>
          <w:rStyle w:val="CharacterStyle1"/>
          <w:spacing w:val="-5"/>
        </w:rPr>
      </w:pPr>
      <w:r>
        <w:rPr>
          <w:rStyle w:val="CharacterStyle1"/>
          <w:spacing w:val="-5"/>
        </w:rPr>
        <w:t>"8.- Mantener la siguiente demanda mensual promedio a la empresa A</w:t>
      </w:r>
      <w:r w:rsidR="0097549A">
        <w:rPr>
          <w:rStyle w:val="CharacterStyle1"/>
          <w:spacing w:val="-5"/>
        </w:rPr>
        <w:t>.M.</w:t>
      </w:r>
      <w:r>
        <w:rPr>
          <w:rStyle w:val="CharacterStyle1"/>
          <w:spacing w:val="-5"/>
        </w:rPr>
        <w:t>S.A.</w:t>
      </w:r>
      <w:proofErr w:type="gramStart"/>
      <w:r w:rsidR="0097549A">
        <w:rPr>
          <w:rStyle w:val="CharacterStyle1"/>
          <w:spacing w:val="-5"/>
        </w:rPr>
        <w:t xml:space="preserve">, </w:t>
      </w:r>
      <w:r>
        <w:rPr>
          <w:rStyle w:val="CharacterStyle1"/>
          <w:spacing w:val="-5"/>
        </w:rPr>
        <w:t xml:space="preserve"> ...</w:t>
      </w:r>
      <w:proofErr w:type="gramEnd"/>
      <w:r>
        <w:rPr>
          <w:rStyle w:val="CharacterStyle1"/>
          <w:spacing w:val="-5"/>
        </w:rPr>
        <w:t xml:space="preserve"> ; y para la Ruta No. 700 descrita como </w:t>
      </w:r>
      <w:r>
        <w:rPr>
          <w:rStyle w:val="CharacterStyle1"/>
          <w:b/>
          <w:bCs/>
          <w:spacing w:val="-5"/>
        </w:rPr>
        <w:t xml:space="preserve">San </w:t>
      </w:r>
      <w:r w:rsidR="0097549A">
        <w:rPr>
          <w:rStyle w:val="CharacterStyle1"/>
          <w:b/>
          <w:bCs/>
          <w:spacing w:val="-5"/>
        </w:rPr>
        <w:t>José</w:t>
      </w:r>
      <w:r>
        <w:rPr>
          <w:rStyle w:val="CharacterStyle1"/>
          <w:b/>
          <w:bCs/>
          <w:spacing w:val="-5"/>
        </w:rPr>
        <w:t xml:space="preserve"> — </w:t>
      </w:r>
      <w:r w:rsidR="0097549A">
        <w:rPr>
          <w:rStyle w:val="CharacterStyle1"/>
          <w:b/>
          <w:bCs/>
          <w:spacing w:val="-5"/>
        </w:rPr>
        <w:t>Limón</w:t>
      </w:r>
      <w:r>
        <w:rPr>
          <w:rStyle w:val="CharacterStyle1"/>
          <w:b/>
          <w:bCs/>
          <w:spacing w:val="-5"/>
        </w:rPr>
        <w:t xml:space="preserve"> - </w:t>
      </w:r>
      <w:r>
        <w:rPr>
          <w:rStyle w:val="CharacterStyle1"/>
          <w:spacing w:val="-5"/>
        </w:rPr>
        <w:t xml:space="preserve">Valle La Estrella por Carretera a </w:t>
      </w:r>
      <w:r w:rsidR="0097549A">
        <w:rPr>
          <w:rStyle w:val="CharacterStyle1"/>
          <w:spacing w:val="-5"/>
        </w:rPr>
        <w:t>Guápiles</w:t>
      </w:r>
      <w:r>
        <w:rPr>
          <w:rStyle w:val="CharacterStyle1"/>
          <w:spacing w:val="-5"/>
        </w:rPr>
        <w:t xml:space="preserve"> y por Turrialba en casos de emergencia y viceversa, y Ruta No. 700 </w:t>
      </w:r>
      <w:r>
        <w:rPr>
          <w:rStyle w:val="CharacterStyle1"/>
          <w:b/>
          <w:bCs/>
          <w:spacing w:val="-5"/>
        </w:rPr>
        <w:t xml:space="preserve">San </w:t>
      </w:r>
      <w:r w:rsidR="0097549A">
        <w:rPr>
          <w:rStyle w:val="CharacterStyle1"/>
          <w:b/>
          <w:bCs/>
          <w:spacing w:val="-5"/>
        </w:rPr>
        <w:t>José</w:t>
      </w:r>
      <w:r>
        <w:rPr>
          <w:rStyle w:val="CharacterStyle1"/>
          <w:b/>
          <w:bCs/>
          <w:spacing w:val="-5"/>
        </w:rPr>
        <w:t xml:space="preserve"> — </w:t>
      </w:r>
      <w:r w:rsidR="0097549A">
        <w:rPr>
          <w:rStyle w:val="CharacterStyle1"/>
          <w:b/>
          <w:bCs/>
          <w:spacing w:val="-5"/>
        </w:rPr>
        <w:t>Limón</w:t>
      </w:r>
      <w:r>
        <w:rPr>
          <w:rStyle w:val="CharacterStyle1"/>
          <w:b/>
          <w:bCs/>
          <w:spacing w:val="-5"/>
        </w:rPr>
        <w:t xml:space="preserve"> - </w:t>
      </w:r>
      <w:proofErr w:type="spellStart"/>
      <w:r>
        <w:rPr>
          <w:rStyle w:val="CharacterStyle1"/>
          <w:spacing w:val="-5"/>
        </w:rPr>
        <w:t>Cahuita</w:t>
      </w:r>
      <w:proofErr w:type="spellEnd"/>
      <w:r>
        <w:rPr>
          <w:rStyle w:val="CharacterStyle1"/>
          <w:spacing w:val="-5"/>
        </w:rPr>
        <w:t xml:space="preserve"> — Manzanillo — Puerto Viejo —</w:t>
      </w:r>
    </w:p>
    <w:p w:rsidR="0099364D" w:rsidRDefault="0099364D">
      <w:pPr>
        <w:pStyle w:val="Style1"/>
        <w:tabs>
          <w:tab w:val="right" w:pos="6480"/>
        </w:tabs>
        <w:kinsoku w:val="0"/>
        <w:overflowPunct w:val="0"/>
        <w:autoSpaceDE/>
        <w:autoSpaceDN/>
        <w:adjustRightInd/>
        <w:spacing w:line="230" w:lineRule="exact"/>
        <w:jc w:val="both"/>
        <w:textAlignment w:val="baseline"/>
        <w:rPr>
          <w:rStyle w:val="CharacterStyle1"/>
        </w:rPr>
      </w:pPr>
      <w:proofErr w:type="spellStart"/>
      <w:r>
        <w:rPr>
          <w:rStyle w:val="CharacterStyle1"/>
        </w:rPr>
        <w:t>Bribri</w:t>
      </w:r>
      <w:proofErr w:type="spellEnd"/>
      <w:r>
        <w:rPr>
          <w:rStyle w:val="CharacterStyle1"/>
        </w:rPr>
        <w:tab/>
        <w:t xml:space="preserve">Sixaola por Carretera a </w:t>
      </w:r>
      <w:r w:rsidR="0097549A">
        <w:rPr>
          <w:rStyle w:val="CharacterStyle1"/>
        </w:rPr>
        <w:t>Guápiles</w:t>
      </w:r>
      <w:r>
        <w:rPr>
          <w:rStyle w:val="CharacterStyle1"/>
        </w:rPr>
        <w:t xml:space="preserve"> y por Turrialba en casos de emergencia y</w:t>
      </w:r>
      <w:r>
        <w:rPr>
          <w:rStyle w:val="CharacterStyle1"/>
        </w:rPr>
        <w:br/>
        <w:t>viceversa."</w:t>
      </w:r>
    </w:p>
    <w:p w:rsidR="0099364D" w:rsidRDefault="0099364D">
      <w:pPr>
        <w:pStyle w:val="Style1"/>
        <w:kinsoku w:val="0"/>
        <w:overflowPunct w:val="0"/>
        <w:autoSpaceDE/>
        <w:autoSpaceDN/>
        <w:adjustRightInd/>
        <w:spacing w:before="228" w:line="231" w:lineRule="exact"/>
        <w:jc w:val="both"/>
        <w:textAlignment w:val="baseline"/>
        <w:rPr>
          <w:rStyle w:val="CharacterStyle1"/>
          <w:spacing w:val="-8"/>
        </w:rPr>
      </w:pPr>
      <w:r>
        <w:rPr>
          <w:rStyle w:val="CharacterStyle1"/>
          <w:spacing w:val="-8"/>
        </w:rPr>
        <w:t xml:space="preserve">Como puede observarse, inicialmente se dispone eliminar la </w:t>
      </w:r>
      <w:r w:rsidR="0097549A">
        <w:rPr>
          <w:rStyle w:val="CharacterStyle1"/>
          <w:spacing w:val="-8"/>
        </w:rPr>
        <w:t>descripción</w:t>
      </w:r>
      <w:r>
        <w:rPr>
          <w:rStyle w:val="CharacterStyle1"/>
          <w:spacing w:val="-8"/>
        </w:rPr>
        <w:t xml:space="preserve"> del recorrido autorizado el tramo entre San </w:t>
      </w:r>
      <w:r w:rsidR="0097549A">
        <w:rPr>
          <w:rStyle w:val="CharacterStyle1"/>
          <w:spacing w:val="-8"/>
        </w:rPr>
        <w:t>José</w:t>
      </w:r>
      <w:r>
        <w:rPr>
          <w:rStyle w:val="CharacterStyle1"/>
          <w:spacing w:val="-8"/>
        </w:rPr>
        <w:t xml:space="preserve"> y </w:t>
      </w:r>
      <w:r w:rsidR="0097549A">
        <w:rPr>
          <w:rStyle w:val="CharacterStyle1"/>
          <w:spacing w:val="-8"/>
        </w:rPr>
        <w:t>Limón</w:t>
      </w:r>
      <w:r>
        <w:rPr>
          <w:rStyle w:val="CharacterStyle1"/>
          <w:spacing w:val="-8"/>
        </w:rPr>
        <w:t xml:space="preserve">, sin embargo al establecer los aspectos propios de demanda, de nuevo incluye dicho recorrido, que es casualmente el que causa una seria </w:t>
      </w:r>
      <w:r w:rsidR="0097549A">
        <w:rPr>
          <w:rStyle w:val="CharacterStyle1"/>
          <w:spacing w:val="-8"/>
        </w:rPr>
        <w:t>afectación</w:t>
      </w:r>
      <w:r>
        <w:rPr>
          <w:rStyle w:val="CharacterStyle1"/>
          <w:spacing w:val="-8"/>
        </w:rPr>
        <w:t xml:space="preserve"> a mi representada y sobre lo cual versa los recursos impugnados.</w:t>
      </w:r>
    </w:p>
    <w:p w:rsidR="0099364D" w:rsidRDefault="0097549A">
      <w:pPr>
        <w:pStyle w:val="Style1"/>
        <w:kinsoku w:val="0"/>
        <w:overflowPunct w:val="0"/>
        <w:autoSpaceDE/>
        <w:autoSpaceDN/>
        <w:adjustRightInd/>
        <w:spacing w:before="226" w:line="237" w:lineRule="exact"/>
        <w:jc w:val="both"/>
        <w:textAlignment w:val="baseline"/>
        <w:rPr>
          <w:rStyle w:val="CharacterStyle1"/>
          <w:spacing w:val="-4"/>
        </w:rPr>
      </w:pPr>
      <w:r>
        <w:rPr>
          <w:rStyle w:val="CharacterStyle1"/>
          <w:spacing w:val="-4"/>
        </w:rPr>
        <w:t>Además</w:t>
      </w:r>
      <w:r w:rsidR="0099364D">
        <w:rPr>
          <w:rStyle w:val="CharacterStyle1"/>
          <w:spacing w:val="-4"/>
        </w:rPr>
        <w:t xml:space="preserve"> resulta contradictorio el acuerdo impugnado, en </w:t>
      </w:r>
      <w:r>
        <w:rPr>
          <w:rStyle w:val="CharacterStyle1"/>
          <w:spacing w:val="-4"/>
        </w:rPr>
        <w:t>términos</w:t>
      </w:r>
      <w:r w:rsidR="0099364D">
        <w:rPr>
          <w:rStyle w:val="CharacterStyle1"/>
          <w:spacing w:val="-4"/>
        </w:rPr>
        <w:t xml:space="preserve"> de que se elimina en la </w:t>
      </w:r>
      <w:r>
        <w:rPr>
          <w:rStyle w:val="CharacterStyle1"/>
          <w:spacing w:val="-4"/>
        </w:rPr>
        <w:t>descripción</w:t>
      </w:r>
      <w:r w:rsidR="0099364D">
        <w:rPr>
          <w:rStyle w:val="CharacterStyle1"/>
          <w:spacing w:val="-4"/>
        </w:rPr>
        <w:t xml:space="preserve"> del recorrido autorizado el tramo entre San </w:t>
      </w:r>
      <w:r>
        <w:rPr>
          <w:rStyle w:val="CharacterStyle1"/>
          <w:spacing w:val="-4"/>
        </w:rPr>
        <w:t>José</w:t>
      </w:r>
      <w:r w:rsidR="0099364D">
        <w:rPr>
          <w:rStyle w:val="CharacterStyle1"/>
          <w:spacing w:val="-4"/>
        </w:rPr>
        <w:t xml:space="preserve"> y </w:t>
      </w:r>
      <w:r>
        <w:rPr>
          <w:rStyle w:val="CharacterStyle1"/>
          <w:spacing w:val="-4"/>
        </w:rPr>
        <w:t>Limón</w:t>
      </w:r>
      <w:r w:rsidR="0099364D">
        <w:rPr>
          <w:rStyle w:val="CharacterStyle1"/>
          <w:spacing w:val="-4"/>
        </w:rPr>
        <w:t>, sin embargo en el POR TANTO se establece en lo conducente lo siguiente:</w:t>
      </w:r>
    </w:p>
    <w:p w:rsidR="0099364D" w:rsidRDefault="0097549A">
      <w:pPr>
        <w:pStyle w:val="Style1"/>
        <w:kinsoku w:val="0"/>
        <w:overflowPunct w:val="0"/>
        <w:autoSpaceDE/>
        <w:autoSpaceDN/>
        <w:adjustRightInd/>
        <w:spacing w:before="229" w:line="231" w:lineRule="exact"/>
        <w:jc w:val="both"/>
        <w:textAlignment w:val="baseline"/>
        <w:rPr>
          <w:rStyle w:val="CharacterStyle1"/>
        </w:rPr>
      </w:pPr>
      <w:proofErr w:type="gramStart"/>
      <w:r>
        <w:rPr>
          <w:rStyle w:val="CharacterStyle1"/>
        </w:rPr>
        <w:t>" 1</w:t>
      </w:r>
      <w:proofErr w:type="gramEnd"/>
      <w:r w:rsidR="0099364D">
        <w:rPr>
          <w:rStyle w:val="CharacterStyle1"/>
        </w:rPr>
        <w:t>.- Aprobar a la empresa A</w:t>
      </w:r>
      <w:r>
        <w:rPr>
          <w:rStyle w:val="CharacterStyle1"/>
        </w:rPr>
        <w:t>.M.</w:t>
      </w:r>
      <w:r w:rsidR="0099364D">
        <w:rPr>
          <w:rStyle w:val="CharacterStyle1"/>
        </w:rPr>
        <w:t>S.A.</w:t>
      </w:r>
      <w:r>
        <w:rPr>
          <w:rStyle w:val="CharacterStyle1"/>
        </w:rPr>
        <w:t>,</w:t>
      </w:r>
      <w:r w:rsidR="0099364D">
        <w:rPr>
          <w:rStyle w:val="CharacterStyle1"/>
        </w:rPr>
        <w:t xml:space="preserve"> la entrada a la terminal ubicada en </w:t>
      </w:r>
      <w:r>
        <w:rPr>
          <w:rStyle w:val="CharacterStyle1"/>
        </w:rPr>
        <w:t>Limón</w:t>
      </w:r>
      <w:r w:rsidR="0099364D">
        <w:rPr>
          <w:rStyle w:val="CharacterStyle1"/>
        </w:rPr>
        <w:t xml:space="preserve"> tal y como se le </w:t>
      </w:r>
      <w:r>
        <w:rPr>
          <w:rStyle w:val="CharacterStyle1"/>
        </w:rPr>
        <w:t>había</w:t>
      </w:r>
      <w:r w:rsidR="0099364D">
        <w:rPr>
          <w:rStyle w:val="CharacterStyle1"/>
        </w:rPr>
        <w:t xml:space="preserve"> aprobado en el </w:t>
      </w:r>
      <w:r>
        <w:rPr>
          <w:rStyle w:val="CharacterStyle1"/>
        </w:rPr>
        <w:t>artículo</w:t>
      </w:r>
      <w:r w:rsidR="0099364D">
        <w:rPr>
          <w:rStyle w:val="CharacterStyle1"/>
        </w:rPr>
        <w:t xml:space="preserve"> 6.10 de la 73</w:t>
      </w:r>
      <w:r w:rsidR="0099364D">
        <w:rPr>
          <w:rStyle w:val="CharacterStyle1"/>
        </w:rPr>
        <w:softHyphen/>
      </w:r>
      <w:r>
        <w:rPr>
          <w:rStyle w:val="CharacterStyle1"/>
        </w:rPr>
        <w:t>-</w:t>
      </w:r>
      <w:r w:rsidR="0099364D">
        <w:rPr>
          <w:rStyle w:val="CharacterStyle1"/>
        </w:rPr>
        <w:t>2009 del de noviembre del 2009."</w:t>
      </w:r>
    </w:p>
    <w:p w:rsidR="0099364D" w:rsidRDefault="0099364D">
      <w:pPr>
        <w:pStyle w:val="Style1"/>
        <w:kinsoku w:val="0"/>
        <w:overflowPunct w:val="0"/>
        <w:autoSpaceDE/>
        <w:autoSpaceDN/>
        <w:adjustRightInd/>
        <w:spacing w:before="235" w:line="231" w:lineRule="exact"/>
        <w:jc w:val="both"/>
        <w:textAlignment w:val="baseline"/>
        <w:rPr>
          <w:rStyle w:val="CharacterStyle1"/>
          <w:spacing w:val="-3"/>
        </w:rPr>
      </w:pPr>
      <w:r>
        <w:rPr>
          <w:rStyle w:val="CharacterStyle1"/>
          <w:spacing w:val="-3"/>
        </w:rPr>
        <w:t xml:space="preserve">Lo contradictorio nuevamente, resulta ser que el </w:t>
      </w:r>
      <w:r w:rsidR="0097549A">
        <w:rPr>
          <w:rStyle w:val="CharacterStyle1"/>
          <w:spacing w:val="-3"/>
        </w:rPr>
        <w:t>artículo</w:t>
      </w:r>
      <w:r>
        <w:rPr>
          <w:rStyle w:val="CharacterStyle1"/>
          <w:spacing w:val="-3"/>
        </w:rPr>
        <w:t xml:space="preserve"> 6.10 de la </w:t>
      </w:r>
      <w:r w:rsidR="0097549A">
        <w:rPr>
          <w:rStyle w:val="CharacterStyle1"/>
          <w:spacing w:val="-3"/>
        </w:rPr>
        <w:t>sesión</w:t>
      </w:r>
      <w:r>
        <w:rPr>
          <w:rStyle w:val="CharacterStyle1"/>
          <w:spacing w:val="-3"/>
        </w:rPr>
        <w:t xml:space="preserve"> 73-2009, se revoco por razones de error material y de modo imperativo se </w:t>
      </w:r>
      <w:r w:rsidR="0097549A">
        <w:rPr>
          <w:rStyle w:val="CharacterStyle1"/>
          <w:spacing w:val="-3"/>
        </w:rPr>
        <w:t>estableció</w:t>
      </w:r>
      <w:r>
        <w:rPr>
          <w:rStyle w:val="CharacterStyle1"/>
          <w:spacing w:val="-3"/>
        </w:rPr>
        <w:t xml:space="preserve"> como </w:t>
      </w:r>
      <w:r w:rsidR="0097549A">
        <w:rPr>
          <w:rStyle w:val="CharacterStyle1"/>
          <w:spacing w:val="-3"/>
        </w:rPr>
        <w:t>prohibición</w:t>
      </w:r>
      <w:r>
        <w:rPr>
          <w:rStyle w:val="CharacterStyle1"/>
          <w:spacing w:val="-3"/>
        </w:rPr>
        <w:t xml:space="preserve"> para la empresa A</w:t>
      </w:r>
      <w:r w:rsidR="0097549A">
        <w:rPr>
          <w:rStyle w:val="CharacterStyle1"/>
          <w:spacing w:val="-3"/>
        </w:rPr>
        <w:t>.M.</w:t>
      </w:r>
      <w:r>
        <w:rPr>
          <w:rStyle w:val="CharacterStyle1"/>
          <w:spacing w:val="-3"/>
        </w:rPr>
        <w:t xml:space="preserve">S.A., en las rutas 700 y 750, ingresar a </w:t>
      </w:r>
      <w:r w:rsidR="0097549A">
        <w:rPr>
          <w:rStyle w:val="CharacterStyle1"/>
          <w:spacing w:val="-3"/>
        </w:rPr>
        <w:t>Limón</w:t>
      </w:r>
      <w:r>
        <w:rPr>
          <w:rStyle w:val="CharacterStyle1"/>
          <w:spacing w:val="-3"/>
        </w:rPr>
        <w:t xml:space="preserve"> centro y como </w:t>
      </w:r>
      <w:r w:rsidR="0097549A">
        <w:rPr>
          <w:rStyle w:val="CharacterStyle1"/>
          <w:spacing w:val="-3"/>
        </w:rPr>
        <w:t>autorización</w:t>
      </w:r>
      <w:r>
        <w:rPr>
          <w:rStyle w:val="CharacterStyle1"/>
          <w:spacing w:val="-3"/>
        </w:rPr>
        <w:t xml:space="preserve"> debe solo utilizar el recorrido y paradas originalmente establecidas. No obstante esta </w:t>
      </w:r>
      <w:r w:rsidR="0097549A">
        <w:rPr>
          <w:rStyle w:val="CharacterStyle1"/>
          <w:spacing w:val="-3"/>
        </w:rPr>
        <w:t>situación</w:t>
      </w:r>
      <w:r>
        <w:rPr>
          <w:rStyle w:val="CharacterStyle1"/>
          <w:spacing w:val="-3"/>
        </w:rPr>
        <w:t xml:space="preserve">, la Junta Directiva, mediante el acuerdo impugnado, sin falta de </w:t>
      </w:r>
      <w:r w:rsidR="0097549A">
        <w:rPr>
          <w:rStyle w:val="CharacterStyle1"/>
          <w:spacing w:val="-3"/>
        </w:rPr>
        <w:t>fundamentación</w:t>
      </w:r>
      <w:r>
        <w:rPr>
          <w:rStyle w:val="CharacterStyle1"/>
          <w:spacing w:val="-3"/>
        </w:rPr>
        <w:t xml:space="preserve"> y contrario a derecho, valida sin forma ni </w:t>
      </w:r>
      <w:r w:rsidR="0097549A">
        <w:rPr>
          <w:rStyle w:val="CharacterStyle1"/>
          <w:spacing w:val="-3"/>
        </w:rPr>
        <w:t>técnica</w:t>
      </w:r>
      <w:r>
        <w:rPr>
          <w:rStyle w:val="CharacterStyle1"/>
          <w:spacing w:val="-3"/>
        </w:rPr>
        <w:t xml:space="preserve"> legal alguna, lo dispuesto en el </w:t>
      </w:r>
      <w:r w:rsidR="0097549A">
        <w:rPr>
          <w:rStyle w:val="CharacterStyle1"/>
          <w:spacing w:val="-3"/>
        </w:rPr>
        <w:t>artículo</w:t>
      </w:r>
      <w:r>
        <w:rPr>
          <w:rStyle w:val="CharacterStyle1"/>
          <w:spacing w:val="-3"/>
        </w:rPr>
        <w:t xml:space="preserve"> 6.10 de la </w:t>
      </w:r>
      <w:proofErr w:type="spellStart"/>
      <w:r>
        <w:rPr>
          <w:rStyle w:val="CharacterStyle1"/>
          <w:spacing w:val="-3"/>
        </w:rPr>
        <w:t>s.o.</w:t>
      </w:r>
      <w:proofErr w:type="spellEnd"/>
      <w:r>
        <w:rPr>
          <w:rStyle w:val="CharacterStyle1"/>
          <w:spacing w:val="-3"/>
        </w:rPr>
        <w:t xml:space="preserve"> 73</w:t>
      </w:r>
      <w:r>
        <w:rPr>
          <w:rStyle w:val="CharacterStyle1"/>
          <w:spacing w:val="-3"/>
        </w:rPr>
        <w:softHyphen/>
      </w:r>
      <w:r w:rsidR="0097549A">
        <w:rPr>
          <w:rStyle w:val="CharacterStyle1"/>
          <w:spacing w:val="-3"/>
        </w:rPr>
        <w:t>-</w:t>
      </w:r>
      <w:r>
        <w:rPr>
          <w:rStyle w:val="CharacterStyle1"/>
          <w:spacing w:val="-3"/>
        </w:rPr>
        <w:t xml:space="preserve">2009, que la misma Junta Directiva </w:t>
      </w:r>
      <w:r w:rsidR="0097549A">
        <w:rPr>
          <w:rStyle w:val="CharacterStyle1"/>
          <w:spacing w:val="-3"/>
        </w:rPr>
        <w:t>había</w:t>
      </w:r>
      <w:r>
        <w:rPr>
          <w:rStyle w:val="CharacterStyle1"/>
          <w:spacing w:val="-3"/>
        </w:rPr>
        <w:t xml:space="preserve"> revocado y dejado sin efecto.</w:t>
      </w:r>
    </w:p>
    <w:p w:rsidR="0099364D" w:rsidRDefault="0099364D">
      <w:pPr>
        <w:pStyle w:val="Style1"/>
        <w:numPr>
          <w:ilvl w:val="0"/>
          <w:numId w:val="6"/>
        </w:numPr>
        <w:tabs>
          <w:tab w:val="right" w:pos="6480"/>
        </w:tabs>
        <w:kinsoku w:val="0"/>
        <w:overflowPunct w:val="0"/>
        <w:autoSpaceDE/>
        <w:autoSpaceDN/>
        <w:adjustRightInd/>
        <w:spacing w:before="229" w:line="231" w:lineRule="exact"/>
        <w:jc w:val="both"/>
        <w:textAlignment w:val="baseline"/>
        <w:rPr>
          <w:rStyle w:val="CharacterStyle1"/>
          <w:b/>
          <w:bCs/>
          <w:spacing w:val="-1"/>
        </w:rPr>
      </w:pPr>
      <w:r>
        <w:rPr>
          <w:rStyle w:val="CharacterStyle1"/>
          <w:b/>
          <w:bCs/>
          <w:spacing w:val="-1"/>
        </w:rPr>
        <w:t xml:space="preserve">Violenta nuestros derechos y </w:t>
      </w:r>
      <w:r w:rsidR="0097549A">
        <w:rPr>
          <w:rStyle w:val="CharacterStyle1"/>
          <w:b/>
          <w:bCs/>
          <w:spacing w:val="-1"/>
        </w:rPr>
        <w:t>garantías</w:t>
      </w:r>
      <w:r>
        <w:rPr>
          <w:rStyle w:val="CharacterStyle1"/>
          <w:b/>
          <w:bCs/>
          <w:spacing w:val="-1"/>
        </w:rPr>
        <w:t xml:space="preserve"> constitucionales y es contrario</w:t>
      </w:r>
      <w:r>
        <w:rPr>
          <w:rStyle w:val="CharacterStyle1"/>
          <w:b/>
          <w:bCs/>
          <w:spacing w:val="-1"/>
        </w:rPr>
        <w:br/>
      </w:r>
      <w:r>
        <w:rPr>
          <w:rStyle w:val="CharacterStyle1"/>
          <w:spacing w:val="-1"/>
        </w:rPr>
        <w:t xml:space="preserve">a las </w:t>
      </w:r>
      <w:r>
        <w:rPr>
          <w:rStyle w:val="CharacterStyle1"/>
          <w:b/>
          <w:bCs/>
          <w:spacing w:val="-1"/>
        </w:rPr>
        <w:t>normas del debido proceso:</w:t>
      </w:r>
    </w:p>
    <w:p w:rsidR="0099364D" w:rsidRDefault="0099364D">
      <w:pPr>
        <w:pStyle w:val="Style1"/>
        <w:kinsoku w:val="0"/>
        <w:overflowPunct w:val="0"/>
        <w:autoSpaceDE/>
        <w:autoSpaceDN/>
        <w:adjustRightInd/>
        <w:spacing w:before="226" w:line="231" w:lineRule="exact"/>
        <w:jc w:val="both"/>
        <w:textAlignment w:val="baseline"/>
        <w:rPr>
          <w:rStyle w:val="CharacterStyle1"/>
          <w:spacing w:val="3"/>
        </w:rPr>
      </w:pPr>
      <w:r>
        <w:rPr>
          <w:rStyle w:val="CharacterStyle1"/>
          <w:spacing w:val="3"/>
        </w:rPr>
        <w:t xml:space="preserve">El acuerdo de la Junta Directiva impugnado, resuelve aspectos que fueron recurridos oportunamente por mis representadas, sobre los cuales se encuentra en proceso de diagnostico y </w:t>
      </w:r>
      <w:r w:rsidR="0097549A">
        <w:rPr>
          <w:rStyle w:val="CharacterStyle1"/>
          <w:spacing w:val="3"/>
        </w:rPr>
        <w:t>valoración</w:t>
      </w:r>
      <w:r>
        <w:rPr>
          <w:rStyle w:val="CharacterStyle1"/>
          <w:spacing w:val="3"/>
        </w:rPr>
        <w:t xml:space="preserve"> por parte de la </w:t>
      </w:r>
      <w:r w:rsidR="0097549A">
        <w:rPr>
          <w:rStyle w:val="CharacterStyle1"/>
          <w:spacing w:val="3"/>
        </w:rPr>
        <w:t>Dirección</w:t>
      </w:r>
      <w:r>
        <w:rPr>
          <w:rStyle w:val="CharacterStyle1"/>
          <w:spacing w:val="3"/>
        </w:rPr>
        <w:t xml:space="preserve"> de Asuntos </w:t>
      </w:r>
      <w:r w:rsidR="0097549A">
        <w:rPr>
          <w:rStyle w:val="CharacterStyle1"/>
          <w:spacing w:val="3"/>
        </w:rPr>
        <w:t>Jurídicos</w:t>
      </w:r>
      <w:r>
        <w:rPr>
          <w:rStyle w:val="CharacterStyle1"/>
          <w:spacing w:val="3"/>
        </w:rPr>
        <w:t xml:space="preserve"> de C.T.P. y la </w:t>
      </w:r>
      <w:r w:rsidR="0097549A">
        <w:rPr>
          <w:rStyle w:val="CharacterStyle1"/>
          <w:spacing w:val="3"/>
        </w:rPr>
        <w:t>Dirección</w:t>
      </w:r>
      <w:r>
        <w:rPr>
          <w:rStyle w:val="CharacterStyle1"/>
          <w:spacing w:val="3"/>
        </w:rPr>
        <w:t xml:space="preserve"> de </w:t>
      </w:r>
      <w:r w:rsidR="0097549A">
        <w:rPr>
          <w:rStyle w:val="CharacterStyle1"/>
          <w:spacing w:val="3"/>
        </w:rPr>
        <w:t>Ingeniería</w:t>
      </w:r>
      <w:r>
        <w:rPr>
          <w:rStyle w:val="CharacterStyle1"/>
          <w:spacing w:val="3"/>
        </w:rPr>
        <w:t xml:space="preserve">. Mis representadas interpusieron recursos de revocatoria y </w:t>
      </w:r>
      <w:r w:rsidR="0097549A">
        <w:rPr>
          <w:rStyle w:val="CharacterStyle1"/>
          <w:spacing w:val="3"/>
        </w:rPr>
        <w:t>apelación</w:t>
      </w:r>
      <w:r>
        <w:rPr>
          <w:rStyle w:val="CharacterStyle1"/>
          <w:spacing w:val="3"/>
        </w:rPr>
        <w:t xml:space="preserve">, </w:t>
      </w:r>
      <w:r w:rsidR="0097549A">
        <w:rPr>
          <w:rStyle w:val="CharacterStyle1"/>
          <w:spacing w:val="3"/>
        </w:rPr>
        <w:t>suspensión</w:t>
      </w:r>
      <w:r>
        <w:rPr>
          <w:rStyle w:val="CharacterStyle1"/>
          <w:spacing w:val="3"/>
        </w:rPr>
        <w:t xml:space="preserve"> del acto administrativo y un reclamo administrativo para que se declare la nulidad de acuerdos relacionados con el fraccionamiento y </w:t>
      </w:r>
      <w:r w:rsidR="0097549A">
        <w:rPr>
          <w:rStyle w:val="CharacterStyle1"/>
          <w:spacing w:val="3"/>
        </w:rPr>
        <w:t>autorización</w:t>
      </w:r>
      <w:r>
        <w:rPr>
          <w:rStyle w:val="CharacterStyle1"/>
          <w:spacing w:val="3"/>
        </w:rPr>
        <w:t xml:space="preserve"> a la empresa A</w:t>
      </w:r>
      <w:r w:rsidR="0097549A">
        <w:rPr>
          <w:rStyle w:val="CharacterStyle1"/>
          <w:spacing w:val="3"/>
        </w:rPr>
        <w:t>.M.</w:t>
      </w:r>
      <w:r>
        <w:rPr>
          <w:rStyle w:val="CharacterStyle1"/>
          <w:spacing w:val="3"/>
        </w:rPr>
        <w:t>S.A</w:t>
      </w:r>
      <w:r w:rsidR="0097549A">
        <w:rPr>
          <w:rStyle w:val="CharacterStyle1"/>
          <w:spacing w:val="3"/>
        </w:rPr>
        <w:t>.</w:t>
      </w:r>
      <w:r>
        <w:rPr>
          <w:rStyle w:val="CharacterStyle1"/>
          <w:spacing w:val="3"/>
        </w:rPr>
        <w:t xml:space="preserve">, para el acceso en el tramo a </w:t>
      </w:r>
      <w:r w:rsidR="0097549A">
        <w:rPr>
          <w:rStyle w:val="CharacterStyle1"/>
          <w:spacing w:val="3"/>
        </w:rPr>
        <w:t>Limón</w:t>
      </w:r>
      <w:r>
        <w:rPr>
          <w:rStyle w:val="CharacterStyle1"/>
          <w:spacing w:val="3"/>
        </w:rPr>
        <w:t xml:space="preserve"> centro. Estos recursos y acciones administrativas </w:t>
      </w:r>
      <w:r w:rsidR="0097549A">
        <w:rPr>
          <w:rStyle w:val="CharacterStyle1"/>
          <w:spacing w:val="3"/>
        </w:rPr>
        <w:t>están</w:t>
      </w:r>
      <w:r>
        <w:rPr>
          <w:rStyle w:val="CharacterStyle1"/>
          <w:spacing w:val="3"/>
        </w:rPr>
        <w:t xml:space="preserve"> en estudio y no existe informe </w:t>
      </w:r>
      <w:r w:rsidR="0097549A">
        <w:rPr>
          <w:rStyle w:val="CharacterStyle1"/>
          <w:spacing w:val="3"/>
        </w:rPr>
        <w:t>técnico</w:t>
      </w:r>
      <w:r>
        <w:rPr>
          <w:rStyle w:val="CharacterStyle1"/>
          <w:spacing w:val="3"/>
        </w:rPr>
        <w:t xml:space="preserve"> ni legal, sin embargo la Junta Directiva, mediante el acuerdo</w:t>
      </w:r>
    </w:p>
    <w:p w:rsidR="0099364D" w:rsidRDefault="0099364D">
      <w:pPr>
        <w:widowControl/>
        <w:kinsoku/>
        <w:overflowPunct/>
        <w:autoSpaceDE w:val="0"/>
        <w:autoSpaceDN w:val="0"/>
        <w:adjustRightInd w:val="0"/>
        <w:textAlignment w:val="auto"/>
        <w:sectPr w:rsidR="0099364D">
          <w:pgSz w:w="12120" w:h="15840"/>
          <w:pgMar w:top="2320" w:right="2882" w:bottom="1669" w:left="2758" w:header="720" w:footer="720" w:gutter="0"/>
          <w:cols w:space="720"/>
          <w:noEndnote/>
        </w:sectPr>
      </w:pPr>
    </w:p>
    <w:p w:rsidR="0099364D" w:rsidRDefault="0099364D">
      <w:pPr>
        <w:pStyle w:val="Style1"/>
        <w:kinsoku w:val="0"/>
        <w:overflowPunct w:val="0"/>
        <w:autoSpaceDE/>
        <w:autoSpaceDN/>
        <w:adjustRightInd/>
        <w:spacing w:line="229" w:lineRule="exact"/>
        <w:jc w:val="both"/>
        <w:textAlignment w:val="baseline"/>
        <w:rPr>
          <w:rStyle w:val="CharacterStyle1"/>
          <w:spacing w:val="3"/>
        </w:rPr>
      </w:pPr>
      <w:proofErr w:type="gramStart"/>
      <w:r>
        <w:rPr>
          <w:rStyle w:val="CharacterStyle1"/>
          <w:spacing w:val="3"/>
        </w:rPr>
        <w:t>impugnado</w:t>
      </w:r>
      <w:proofErr w:type="gramEnd"/>
      <w:r>
        <w:rPr>
          <w:rStyle w:val="CharacterStyle1"/>
          <w:spacing w:val="3"/>
        </w:rPr>
        <w:t xml:space="preserve">, resuelve por el fondo los aspectos propios de las acciones recursivas y nulidades, ratificando los mismos y ordenando su </w:t>
      </w:r>
      <w:r w:rsidR="0097549A">
        <w:rPr>
          <w:rStyle w:val="CharacterStyle1"/>
          <w:spacing w:val="3"/>
        </w:rPr>
        <w:t>ejecución</w:t>
      </w:r>
      <w:r>
        <w:rPr>
          <w:rStyle w:val="CharacterStyle1"/>
          <w:spacing w:val="3"/>
        </w:rPr>
        <w:t xml:space="preserve">. Esta </w:t>
      </w:r>
      <w:r w:rsidR="0097549A">
        <w:rPr>
          <w:rStyle w:val="CharacterStyle1"/>
          <w:spacing w:val="3"/>
        </w:rPr>
        <w:t>actuación</w:t>
      </w:r>
      <w:r>
        <w:rPr>
          <w:rStyle w:val="CharacterStyle1"/>
          <w:spacing w:val="3"/>
        </w:rPr>
        <w:t xml:space="preserve"> es contraria a derecho y violatoria del debido proceso, por lo que es evidente la </w:t>
      </w:r>
      <w:r w:rsidR="0097549A">
        <w:rPr>
          <w:rStyle w:val="CharacterStyle1"/>
          <w:spacing w:val="3"/>
        </w:rPr>
        <w:t>violación</w:t>
      </w:r>
      <w:r>
        <w:rPr>
          <w:rStyle w:val="CharacterStyle1"/>
          <w:spacing w:val="3"/>
        </w:rPr>
        <w:t xml:space="preserve"> de las </w:t>
      </w:r>
      <w:r w:rsidR="0097549A">
        <w:rPr>
          <w:rStyle w:val="CharacterStyle1"/>
          <w:spacing w:val="3"/>
        </w:rPr>
        <w:t>garantías</w:t>
      </w:r>
      <w:r>
        <w:rPr>
          <w:rStyle w:val="CharacterStyle1"/>
          <w:spacing w:val="3"/>
        </w:rPr>
        <w:t xml:space="preserve"> constitucionales que nos protegen y que debe la </w:t>
      </w:r>
      <w:r w:rsidR="0097549A">
        <w:rPr>
          <w:rStyle w:val="CharacterStyle1"/>
          <w:spacing w:val="3"/>
        </w:rPr>
        <w:t>Administración</w:t>
      </w:r>
      <w:r>
        <w:rPr>
          <w:rStyle w:val="CharacterStyle1"/>
          <w:spacing w:val="3"/>
        </w:rPr>
        <w:t xml:space="preserve"> Publica garantizar en tutela de los principios consagrados. La </w:t>
      </w:r>
      <w:r w:rsidR="0097549A">
        <w:rPr>
          <w:rStyle w:val="CharacterStyle1"/>
          <w:spacing w:val="3"/>
        </w:rPr>
        <w:t>violación</w:t>
      </w:r>
      <w:r>
        <w:rPr>
          <w:rStyle w:val="CharacterStyle1"/>
          <w:spacing w:val="3"/>
        </w:rPr>
        <w:t xml:space="preserve"> de nuestro sistema </w:t>
      </w:r>
      <w:r w:rsidR="0097549A">
        <w:rPr>
          <w:rStyle w:val="CharacterStyle1"/>
          <w:spacing w:val="3"/>
        </w:rPr>
        <w:t>jurídico</w:t>
      </w:r>
      <w:r>
        <w:rPr>
          <w:rStyle w:val="CharacterStyle1"/>
          <w:spacing w:val="3"/>
        </w:rPr>
        <w:t xml:space="preserve"> es tan grave, que las acciones recursivas interpuestas antes del acuerdo que ahora se impugna, nos garantizan un proceso justo en el seno del Consejo de Transporte P</w:t>
      </w:r>
      <w:r w:rsidR="0097549A">
        <w:rPr>
          <w:rStyle w:val="CharacterStyle1"/>
          <w:spacing w:val="3"/>
        </w:rPr>
        <w:t>úb</w:t>
      </w:r>
      <w:r>
        <w:rPr>
          <w:rStyle w:val="CharacterStyle1"/>
          <w:spacing w:val="3"/>
        </w:rPr>
        <w:t xml:space="preserve">lico y la Junta Directiva, </w:t>
      </w:r>
      <w:r w:rsidR="0097549A">
        <w:rPr>
          <w:rStyle w:val="CharacterStyle1"/>
          <w:spacing w:val="3"/>
        </w:rPr>
        <w:t>así</w:t>
      </w:r>
      <w:r>
        <w:rPr>
          <w:rStyle w:val="CharacterStyle1"/>
          <w:spacing w:val="3"/>
        </w:rPr>
        <w:t xml:space="preserve"> como la instancia de </w:t>
      </w:r>
      <w:r w:rsidR="0097549A">
        <w:rPr>
          <w:rStyle w:val="CharacterStyle1"/>
          <w:spacing w:val="3"/>
        </w:rPr>
        <w:t>apelación</w:t>
      </w:r>
      <w:r>
        <w:rPr>
          <w:rStyle w:val="CharacterStyle1"/>
          <w:spacing w:val="3"/>
        </w:rPr>
        <w:t xml:space="preserve">, de modo tal que el Tribunal </w:t>
      </w:r>
      <w:r w:rsidR="0097549A">
        <w:rPr>
          <w:rStyle w:val="CharacterStyle1"/>
          <w:spacing w:val="3"/>
        </w:rPr>
        <w:t>Administrativo</w:t>
      </w:r>
      <w:r>
        <w:rPr>
          <w:rStyle w:val="CharacterStyle1"/>
          <w:spacing w:val="3"/>
        </w:rPr>
        <w:t xml:space="preserve"> de Transporte, como instancia rogada es quien debi</w:t>
      </w:r>
      <w:r w:rsidR="0097549A">
        <w:rPr>
          <w:rStyle w:val="CharacterStyle1"/>
          <w:spacing w:val="3"/>
        </w:rPr>
        <w:t>ó</w:t>
      </w:r>
      <w:r>
        <w:rPr>
          <w:rStyle w:val="CharacterStyle1"/>
          <w:spacing w:val="3"/>
        </w:rPr>
        <w:t xml:space="preserve"> resolver en definitiva los aspectos propios de nuestras inconformidades; sin embargo se cercenaron nuestros derechos de respuesta y acceso a una justicia pronta, cumplida, sin </w:t>
      </w:r>
      <w:r w:rsidR="0097549A">
        <w:rPr>
          <w:rStyle w:val="CharacterStyle1"/>
          <w:spacing w:val="3"/>
        </w:rPr>
        <w:t>denegación</w:t>
      </w:r>
      <w:r>
        <w:rPr>
          <w:rStyle w:val="CharacterStyle1"/>
          <w:spacing w:val="3"/>
        </w:rPr>
        <w:t xml:space="preserve"> y en estricta conformidad con las leyes. (</w:t>
      </w:r>
      <w:proofErr w:type="gramStart"/>
      <w:r w:rsidR="0097549A">
        <w:rPr>
          <w:rStyle w:val="CharacterStyle1"/>
          <w:spacing w:val="3"/>
        </w:rPr>
        <w:t>artículos</w:t>
      </w:r>
      <w:proofErr w:type="gramEnd"/>
      <w:r>
        <w:rPr>
          <w:rStyle w:val="CharacterStyle1"/>
          <w:spacing w:val="3"/>
        </w:rPr>
        <w:t xml:space="preserve"> 27 y 41 de la </w:t>
      </w:r>
      <w:r w:rsidR="0097549A">
        <w:rPr>
          <w:rStyle w:val="CharacterStyle1"/>
          <w:spacing w:val="3"/>
        </w:rPr>
        <w:t>Constitución Política</w:t>
      </w:r>
      <w:r>
        <w:rPr>
          <w:rStyle w:val="CharacterStyle1"/>
          <w:spacing w:val="3"/>
        </w:rPr>
        <w:t>)</w:t>
      </w:r>
    </w:p>
    <w:p w:rsidR="0099364D" w:rsidRPr="0097549A" w:rsidRDefault="0099364D">
      <w:pPr>
        <w:pStyle w:val="Style1"/>
        <w:numPr>
          <w:ilvl w:val="0"/>
          <w:numId w:val="7"/>
        </w:numPr>
        <w:kinsoku w:val="0"/>
        <w:overflowPunct w:val="0"/>
        <w:autoSpaceDE/>
        <w:autoSpaceDN/>
        <w:adjustRightInd/>
        <w:spacing w:before="241" w:line="223" w:lineRule="exact"/>
        <w:textAlignment w:val="baseline"/>
        <w:rPr>
          <w:rStyle w:val="CharacterStyle1"/>
          <w:b/>
          <w:spacing w:val="5"/>
        </w:rPr>
      </w:pPr>
      <w:r w:rsidRPr="0097549A">
        <w:rPr>
          <w:rStyle w:val="CharacterStyle1"/>
          <w:b/>
          <w:spacing w:val="5"/>
        </w:rPr>
        <w:t>Evidencia subjetividades:</w:t>
      </w:r>
    </w:p>
    <w:p w:rsidR="0099364D" w:rsidRDefault="0099364D">
      <w:pPr>
        <w:pStyle w:val="Style1"/>
        <w:kinsoku w:val="0"/>
        <w:overflowPunct w:val="0"/>
        <w:autoSpaceDE/>
        <w:autoSpaceDN/>
        <w:adjustRightInd/>
        <w:spacing w:before="233" w:line="231" w:lineRule="exact"/>
        <w:jc w:val="both"/>
        <w:textAlignment w:val="baseline"/>
        <w:rPr>
          <w:rStyle w:val="CharacterStyle1"/>
        </w:rPr>
      </w:pPr>
      <w:r>
        <w:rPr>
          <w:rStyle w:val="CharacterStyle1"/>
        </w:rPr>
        <w:t xml:space="preserve">La falta de </w:t>
      </w:r>
      <w:r w:rsidR="0097549A">
        <w:rPr>
          <w:rStyle w:val="CharacterStyle1"/>
        </w:rPr>
        <w:t>fundamentación</w:t>
      </w:r>
      <w:r>
        <w:rPr>
          <w:rStyle w:val="CharacterStyle1"/>
        </w:rPr>
        <w:t xml:space="preserve"> del acuerdo impugnado y la </w:t>
      </w:r>
      <w:r w:rsidR="0097549A">
        <w:rPr>
          <w:rStyle w:val="CharacterStyle1"/>
        </w:rPr>
        <w:t>adopción</w:t>
      </w:r>
      <w:r>
        <w:rPr>
          <w:rStyle w:val="CharacterStyle1"/>
        </w:rPr>
        <w:t xml:space="preserve"> de acuerdos sin sustento </w:t>
      </w:r>
      <w:r w:rsidR="0097549A">
        <w:rPr>
          <w:rStyle w:val="CharacterStyle1"/>
        </w:rPr>
        <w:t>técnico</w:t>
      </w:r>
      <w:r>
        <w:rPr>
          <w:rStyle w:val="CharacterStyle1"/>
        </w:rPr>
        <w:t xml:space="preserve"> y legal, evidencia en la </w:t>
      </w:r>
      <w:r w:rsidR="0097549A">
        <w:rPr>
          <w:rStyle w:val="CharacterStyle1"/>
        </w:rPr>
        <w:t>actuación</w:t>
      </w:r>
      <w:r>
        <w:rPr>
          <w:rStyle w:val="CharacterStyle1"/>
        </w:rPr>
        <w:t xml:space="preserve"> de la </w:t>
      </w:r>
      <w:r w:rsidR="0097549A">
        <w:rPr>
          <w:rStyle w:val="CharacterStyle1"/>
        </w:rPr>
        <w:t>administración</w:t>
      </w:r>
      <w:r>
        <w:rPr>
          <w:rStyle w:val="CharacterStyle1"/>
        </w:rPr>
        <w:t xml:space="preserve"> p</w:t>
      </w:r>
      <w:r w:rsidR="0097549A">
        <w:rPr>
          <w:rStyle w:val="CharacterStyle1"/>
        </w:rPr>
        <w:t>ú</w:t>
      </w:r>
      <w:r>
        <w:rPr>
          <w:rStyle w:val="CharacterStyle1"/>
        </w:rPr>
        <w:t xml:space="preserve">blica y en </w:t>
      </w:r>
      <w:proofErr w:type="gramStart"/>
      <w:r>
        <w:rPr>
          <w:rStyle w:val="CharacterStyle1"/>
        </w:rPr>
        <w:t>especifico</w:t>
      </w:r>
      <w:proofErr w:type="gramEnd"/>
      <w:r>
        <w:rPr>
          <w:rStyle w:val="CharacterStyle1"/>
        </w:rPr>
        <w:t xml:space="preserve"> el acuerdo impugnado, que la </w:t>
      </w:r>
      <w:r w:rsidR="0097549A">
        <w:rPr>
          <w:rStyle w:val="CharacterStyle1"/>
        </w:rPr>
        <w:t>decisión</w:t>
      </w:r>
      <w:r>
        <w:rPr>
          <w:rStyle w:val="CharacterStyle1"/>
        </w:rPr>
        <w:t xml:space="preserve"> reposa en subjetividades, que evidentemente son prohibitivas por nuestro ordenamiento </w:t>
      </w:r>
      <w:r w:rsidR="0097549A">
        <w:rPr>
          <w:rStyle w:val="CharacterStyle1"/>
        </w:rPr>
        <w:t>jurídico</w:t>
      </w:r>
      <w:r>
        <w:rPr>
          <w:rStyle w:val="CharacterStyle1"/>
        </w:rPr>
        <w:t xml:space="preserve"> y lesiona los derechos de mis representadas.</w:t>
      </w:r>
    </w:p>
    <w:p w:rsidR="0099364D" w:rsidRDefault="0099364D">
      <w:pPr>
        <w:pStyle w:val="Style1"/>
        <w:kinsoku w:val="0"/>
        <w:overflowPunct w:val="0"/>
        <w:autoSpaceDE/>
        <w:autoSpaceDN/>
        <w:adjustRightInd/>
        <w:spacing w:before="241" w:line="231" w:lineRule="exact"/>
        <w:jc w:val="both"/>
        <w:textAlignment w:val="baseline"/>
        <w:rPr>
          <w:rStyle w:val="CharacterStyle1"/>
          <w:spacing w:val="4"/>
        </w:rPr>
      </w:pPr>
      <w:r>
        <w:rPr>
          <w:rStyle w:val="CharacterStyle1"/>
          <w:spacing w:val="4"/>
        </w:rPr>
        <w:t xml:space="preserve">A </w:t>
      </w:r>
      <w:r w:rsidR="0097549A">
        <w:rPr>
          <w:rStyle w:val="CharacterStyle1"/>
          <w:spacing w:val="4"/>
        </w:rPr>
        <w:t>través</w:t>
      </w:r>
      <w:r>
        <w:rPr>
          <w:rStyle w:val="CharacterStyle1"/>
          <w:spacing w:val="4"/>
        </w:rPr>
        <w:t xml:space="preserve"> de los diversos recursos y reclamos administrativos, mis representadas fundamentaron y acreditaron con elementos de </w:t>
      </w:r>
      <w:r w:rsidR="0097549A">
        <w:rPr>
          <w:rStyle w:val="CharacterStyle1"/>
          <w:spacing w:val="4"/>
        </w:rPr>
        <w:t>carácter</w:t>
      </w:r>
      <w:r>
        <w:rPr>
          <w:rStyle w:val="CharacterStyle1"/>
          <w:spacing w:val="4"/>
        </w:rPr>
        <w:t xml:space="preserve"> probatorio, la improcedencia de aprobar el acceso al centro de </w:t>
      </w:r>
      <w:r w:rsidR="0097549A">
        <w:rPr>
          <w:rStyle w:val="CharacterStyle1"/>
          <w:spacing w:val="4"/>
        </w:rPr>
        <w:t>Limón</w:t>
      </w:r>
      <w:r>
        <w:rPr>
          <w:rStyle w:val="CharacterStyle1"/>
          <w:spacing w:val="4"/>
        </w:rPr>
        <w:t xml:space="preserve"> por parte de la empresa A</w:t>
      </w:r>
      <w:r w:rsidR="0097549A">
        <w:rPr>
          <w:rStyle w:val="CharacterStyle1"/>
          <w:spacing w:val="4"/>
        </w:rPr>
        <w:t>.M.</w:t>
      </w:r>
      <w:r>
        <w:rPr>
          <w:rStyle w:val="CharacterStyle1"/>
          <w:spacing w:val="4"/>
        </w:rPr>
        <w:t xml:space="preserve">S.A., ya que </w:t>
      </w:r>
      <w:r w:rsidR="0097549A">
        <w:rPr>
          <w:rStyle w:val="CharacterStyle1"/>
          <w:spacing w:val="4"/>
        </w:rPr>
        <w:t>sería</w:t>
      </w:r>
      <w:r>
        <w:rPr>
          <w:rStyle w:val="CharacterStyle1"/>
          <w:spacing w:val="4"/>
        </w:rPr>
        <w:t xml:space="preserve"> la autorizaci</w:t>
      </w:r>
      <w:r w:rsidR="0097549A">
        <w:rPr>
          <w:rStyle w:val="CharacterStyle1"/>
          <w:spacing w:val="4"/>
        </w:rPr>
        <w:t>ó</w:t>
      </w:r>
      <w:r>
        <w:rPr>
          <w:rStyle w:val="CharacterStyle1"/>
          <w:spacing w:val="4"/>
        </w:rPr>
        <w:t xml:space="preserve">n de una nueva ruta con </w:t>
      </w:r>
      <w:r w:rsidR="0097549A">
        <w:rPr>
          <w:rStyle w:val="CharacterStyle1"/>
          <w:spacing w:val="4"/>
        </w:rPr>
        <w:t>características</w:t>
      </w:r>
      <w:r>
        <w:rPr>
          <w:rStyle w:val="CharacterStyle1"/>
          <w:spacing w:val="4"/>
        </w:rPr>
        <w:t xml:space="preserve"> </w:t>
      </w:r>
      <w:r w:rsidR="0097549A">
        <w:rPr>
          <w:rStyle w:val="CharacterStyle1"/>
          <w:spacing w:val="4"/>
        </w:rPr>
        <w:t>idénticas</w:t>
      </w:r>
      <w:r>
        <w:rPr>
          <w:rStyle w:val="CharacterStyle1"/>
          <w:spacing w:val="4"/>
        </w:rPr>
        <w:t xml:space="preserve"> a la que fue concesionada a la empresa A</w:t>
      </w:r>
      <w:r w:rsidR="0097549A">
        <w:rPr>
          <w:rStyle w:val="CharacterStyle1"/>
          <w:spacing w:val="4"/>
        </w:rPr>
        <w:t>.C.</w:t>
      </w:r>
      <w:r>
        <w:rPr>
          <w:rStyle w:val="CharacterStyle1"/>
          <w:spacing w:val="4"/>
        </w:rPr>
        <w:t>S.A.</w:t>
      </w:r>
      <w:r w:rsidR="0097549A">
        <w:rPr>
          <w:rStyle w:val="CharacterStyle1"/>
          <w:spacing w:val="4"/>
        </w:rPr>
        <w:t>,</w:t>
      </w:r>
      <w:r>
        <w:rPr>
          <w:rStyle w:val="CharacterStyle1"/>
          <w:spacing w:val="4"/>
        </w:rPr>
        <w:t xml:space="preserve"> (ruta 703 descrita como San </w:t>
      </w:r>
      <w:r w:rsidR="0097549A">
        <w:rPr>
          <w:rStyle w:val="CharacterStyle1"/>
          <w:spacing w:val="4"/>
        </w:rPr>
        <w:t>José</w:t>
      </w:r>
      <w:r>
        <w:rPr>
          <w:rStyle w:val="CharacterStyle1"/>
          <w:spacing w:val="4"/>
        </w:rPr>
        <w:t xml:space="preserve"> -- </w:t>
      </w:r>
      <w:r w:rsidR="0097549A">
        <w:rPr>
          <w:rStyle w:val="CharacterStyle1"/>
          <w:spacing w:val="4"/>
        </w:rPr>
        <w:t>Limón</w:t>
      </w:r>
      <w:r>
        <w:rPr>
          <w:rStyle w:val="CharacterStyle1"/>
          <w:spacing w:val="4"/>
        </w:rPr>
        <w:t xml:space="preserve"> y viceversa); </w:t>
      </w:r>
      <w:r w:rsidR="0097549A">
        <w:rPr>
          <w:rStyle w:val="CharacterStyle1"/>
          <w:spacing w:val="4"/>
        </w:rPr>
        <w:t>así</w:t>
      </w:r>
      <w:r>
        <w:rPr>
          <w:rStyle w:val="CharacterStyle1"/>
          <w:spacing w:val="4"/>
        </w:rPr>
        <w:t xml:space="preserve"> como la </w:t>
      </w:r>
      <w:r w:rsidR="0097549A">
        <w:rPr>
          <w:rStyle w:val="CharacterStyle1"/>
          <w:spacing w:val="4"/>
        </w:rPr>
        <w:t>autorización</w:t>
      </w:r>
      <w:r>
        <w:rPr>
          <w:rStyle w:val="CharacterStyle1"/>
          <w:spacing w:val="4"/>
        </w:rPr>
        <w:t xml:space="preserve"> del fraccionamiento de recorrido para efectos tarifarios, ya que esto va en contra de las rutas con kilometraje </w:t>
      </w:r>
      <w:r w:rsidR="0097549A">
        <w:rPr>
          <w:rStyle w:val="CharacterStyle1"/>
          <w:spacing w:val="4"/>
        </w:rPr>
        <w:t>más</w:t>
      </w:r>
      <w:r>
        <w:rPr>
          <w:rStyle w:val="CharacterStyle1"/>
          <w:spacing w:val="4"/>
        </w:rPr>
        <w:t xml:space="preserve"> corto (como es nuestro caso) y atenta contra la estabilidad financiera y la estructura operativa y productiva de las empresas. No obstante lo anterior, a pesar de haber acudido a los recursos legales y respaldar nuestra </w:t>
      </w:r>
      <w:r w:rsidR="0097549A">
        <w:rPr>
          <w:rStyle w:val="CharacterStyle1"/>
          <w:spacing w:val="4"/>
        </w:rPr>
        <w:t>oposición</w:t>
      </w:r>
      <w:r>
        <w:rPr>
          <w:rStyle w:val="CharacterStyle1"/>
          <w:spacing w:val="4"/>
        </w:rPr>
        <w:t xml:space="preserve"> en criterios </w:t>
      </w:r>
      <w:r w:rsidR="0097549A">
        <w:rPr>
          <w:rStyle w:val="CharacterStyle1"/>
          <w:spacing w:val="4"/>
        </w:rPr>
        <w:t>técnicos</w:t>
      </w:r>
      <w:r>
        <w:rPr>
          <w:rStyle w:val="CharacterStyle1"/>
          <w:spacing w:val="4"/>
        </w:rPr>
        <w:t xml:space="preserve"> y legales, la Junta Directiva ni siquiera valora nuestras acciones y sin </w:t>
      </w:r>
      <w:r w:rsidR="0097549A">
        <w:rPr>
          <w:rStyle w:val="CharacterStyle1"/>
          <w:spacing w:val="4"/>
        </w:rPr>
        <w:t>fundamentación</w:t>
      </w:r>
      <w:r>
        <w:rPr>
          <w:rStyle w:val="CharacterStyle1"/>
          <w:spacing w:val="4"/>
        </w:rPr>
        <w:t xml:space="preserve"> ni criterios </w:t>
      </w:r>
      <w:r w:rsidR="0097549A">
        <w:rPr>
          <w:rStyle w:val="CharacterStyle1"/>
          <w:spacing w:val="4"/>
        </w:rPr>
        <w:t>técnicos</w:t>
      </w:r>
      <w:r>
        <w:rPr>
          <w:rStyle w:val="CharacterStyle1"/>
          <w:spacing w:val="4"/>
        </w:rPr>
        <w:t xml:space="preserve"> y legales, adopta el acuerdo impugnado.</w:t>
      </w:r>
    </w:p>
    <w:p w:rsidR="0099364D" w:rsidRPr="0097549A" w:rsidRDefault="0099364D">
      <w:pPr>
        <w:pStyle w:val="Style1"/>
        <w:numPr>
          <w:ilvl w:val="0"/>
          <w:numId w:val="8"/>
        </w:numPr>
        <w:kinsoku w:val="0"/>
        <w:overflowPunct w:val="0"/>
        <w:autoSpaceDE/>
        <w:autoSpaceDN/>
        <w:adjustRightInd/>
        <w:spacing w:before="230" w:line="231" w:lineRule="exact"/>
        <w:jc w:val="both"/>
        <w:textAlignment w:val="baseline"/>
        <w:rPr>
          <w:rStyle w:val="CharacterStyle1"/>
          <w:b/>
        </w:rPr>
      </w:pPr>
      <w:r w:rsidRPr="0097549A">
        <w:rPr>
          <w:rStyle w:val="CharacterStyle1"/>
          <w:b/>
        </w:rPr>
        <w:t xml:space="preserve">Es contrario a las normas legales, </w:t>
      </w:r>
      <w:r w:rsidR="0097549A" w:rsidRPr="0097549A">
        <w:rPr>
          <w:rStyle w:val="CharacterStyle1"/>
          <w:b/>
        </w:rPr>
        <w:t>política</w:t>
      </w:r>
      <w:r w:rsidRPr="0097549A">
        <w:rPr>
          <w:rStyle w:val="CharacterStyle1"/>
          <w:b/>
        </w:rPr>
        <w:t xml:space="preserve"> y lineamientos y avances que se han logrado en beneficio de la </w:t>
      </w:r>
      <w:r w:rsidR="0097549A" w:rsidRPr="0097549A">
        <w:rPr>
          <w:rStyle w:val="CharacterStyle1"/>
          <w:b/>
        </w:rPr>
        <w:t>modernización</w:t>
      </w:r>
      <w:r w:rsidRPr="0097549A">
        <w:rPr>
          <w:rStyle w:val="CharacterStyle1"/>
          <w:b/>
        </w:rPr>
        <w:t xml:space="preserve"> del transporte y la </w:t>
      </w:r>
      <w:r w:rsidR="0097549A" w:rsidRPr="0097549A">
        <w:rPr>
          <w:rStyle w:val="CharacterStyle1"/>
          <w:b/>
        </w:rPr>
        <w:t>conformación</w:t>
      </w:r>
      <w:r w:rsidRPr="0097549A">
        <w:rPr>
          <w:rStyle w:val="CharacterStyle1"/>
          <w:b/>
        </w:rPr>
        <w:t xml:space="preserve"> y consolidaci</w:t>
      </w:r>
      <w:r w:rsidR="0097549A" w:rsidRPr="0097549A">
        <w:rPr>
          <w:rStyle w:val="CharacterStyle1"/>
          <w:b/>
        </w:rPr>
        <w:t>ón</w:t>
      </w:r>
      <w:r w:rsidRPr="0097549A">
        <w:rPr>
          <w:rStyle w:val="CharacterStyle1"/>
          <w:b/>
        </w:rPr>
        <w:t xml:space="preserve"> de sectores operativos y empresariales, lo que pasamos a desarrollar.</w:t>
      </w:r>
    </w:p>
    <w:p w:rsidR="0099364D" w:rsidRDefault="0099364D">
      <w:pPr>
        <w:pStyle w:val="Style1"/>
        <w:kinsoku w:val="0"/>
        <w:overflowPunct w:val="0"/>
        <w:autoSpaceDE/>
        <w:autoSpaceDN/>
        <w:adjustRightInd/>
        <w:spacing w:before="228" w:line="229" w:lineRule="exact"/>
        <w:jc w:val="both"/>
        <w:textAlignment w:val="baseline"/>
        <w:rPr>
          <w:rStyle w:val="CharacterStyle1"/>
        </w:rPr>
      </w:pPr>
      <w:r>
        <w:rPr>
          <w:rStyle w:val="CharacterStyle1"/>
        </w:rPr>
        <w:t>Atendiendo el principio de igualdad real, por tratarse de empresas de transporte</w:t>
      </w:r>
    </w:p>
    <w:p w:rsidR="0099364D" w:rsidRDefault="0099364D">
      <w:pPr>
        <w:pStyle w:val="Style1"/>
        <w:tabs>
          <w:tab w:val="right" w:leader="underscore" w:pos="6480"/>
        </w:tabs>
        <w:kinsoku w:val="0"/>
        <w:overflowPunct w:val="0"/>
        <w:autoSpaceDE/>
        <w:autoSpaceDN/>
        <w:adjustRightInd/>
        <w:spacing w:line="230" w:lineRule="exact"/>
        <w:jc w:val="both"/>
        <w:textAlignment w:val="baseline"/>
        <w:rPr>
          <w:rStyle w:val="CharacterStyle1"/>
        </w:rPr>
      </w:pPr>
      <w:proofErr w:type="gramStart"/>
      <w:r>
        <w:rPr>
          <w:rStyle w:val="CharacterStyle1"/>
        </w:rPr>
        <w:t>en</w:t>
      </w:r>
      <w:proofErr w:type="gramEnd"/>
      <w:r>
        <w:rPr>
          <w:rStyle w:val="CharacterStyle1"/>
        </w:rPr>
        <w:t xml:space="preserve"> un mismo sector, se adopta acuerdos que son beneficiosos a una parte </w:t>
      </w:r>
      <w:r w:rsidR="0097549A">
        <w:rPr>
          <w:rStyle w:val="CharacterStyle1"/>
        </w:rPr>
        <w:t>-</w:t>
      </w:r>
      <w:r>
        <w:rPr>
          <w:rStyle w:val="CharacterStyle1"/>
        </w:rPr>
        <w:t xml:space="preserve"> la</w:t>
      </w:r>
      <w:r>
        <w:rPr>
          <w:rStyle w:val="CharacterStyle1"/>
        </w:rPr>
        <w:br/>
        <w:t>empresa A</w:t>
      </w:r>
      <w:r w:rsidR="0097549A">
        <w:rPr>
          <w:rStyle w:val="CharacterStyle1"/>
        </w:rPr>
        <w:t>.M.</w:t>
      </w:r>
      <w:r>
        <w:rPr>
          <w:rStyle w:val="CharacterStyle1"/>
        </w:rPr>
        <w:t>S.A.</w:t>
      </w:r>
      <w:r w:rsidR="0097549A">
        <w:rPr>
          <w:rStyle w:val="CharacterStyle1"/>
        </w:rPr>
        <w:t>,</w:t>
      </w:r>
      <w:r>
        <w:rPr>
          <w:rStyle w:val="CharacterStyle1"/>
        </w:rPr>
        <w:t xml:space="preserve"> - y perjudiciales para las empresas que de forma pro activa hemos venido operando de modo respetuoso y digno en una estructura generada por el C.T.P. Hemos invertido en unidades de </w:t>
      </w:r>
      <w:r w:rsidR="0097549A">
        <w:rPr>
          <w:rStyle w:val="CharacterStyle1"/>
        </w:rPr>
        <w:t>última</w:t>
      </w:r>
      <w:r>
        <w:rPr>
          <w:rStyle w:val="CharacterStyle1"/>
        </w:rPr>
        <w:t xml:space="preserve"> </w:t>
      </w:r>
      <w:r w:rsidR="0097549A">
        <w:rPr>
          <w:rStyle w:val="CharacterStyle1"/>
        </w:rPr>
        <w:t>tecnología</w:t>
      </w:r>
      <w:r>
        <w:rPr>
          <w:rStyle w:val="CharacterStyle1"/>
        </w:rPr>
        <w:t xml:space="preserve">, </w:t>
      </w:r>
      <w:r w:rsidR="0097549A">
        <w:rPr>
          <w:rStyle w:val="CharacterStyle1"/>
        </w:rPr>
        <w:t>construcción</w:t>
      </w:r>
      <w:r>
        <w:rPr>
          <w:rStyle w:val="CharacterStyle1"/>
        </w:rPr>
        <w:t xml:space="preserve"> de </w:t>
      </w:r>
      <w:r w:rsidR="0097549A">
        <w:rPr>
          <w:rStyle w:val="CharacterStyle1"/>
        </w:rPr>
        <w:t>terminales</w:t>
      </w:r>
      <w:r>
        <w:rPr>
          <w:rStyle w:val="CharacterStyle1"/>
        </w:rPr>
        <w:t xml:space="preserve"> en los puntos finales y </w:t>
      </w:r>
      <w:r w:rsidR="0097549A">
        <w:rPr>
          <w:rStyle w:val="CharacterStyle1"/>
        </w:rPr>
        <w:t>terminales</w:t>
      </w:r>
      <w:r>
        <w:rPr>
          <w:rStyle w:val="CharacterStyle1"/>
        </w:rPr>
        <w:t xml:space="preserve"> de</w:t>
      </w:r>
    </w:p>
    <w:p w:rsidR="0099364D" w:rsidRDefault="0099364D">
      <w:pPr>
        <w:widowControl/>
        <w:kinsoku/>
        <w:overflowPunct/>
        <w:autoSpaceDE w:val="0"/>
        <w:autoSpaceDN w:val="0"/>
        <w:adjustRightInd w:val="0"/>
        <w:textAlignment w:val="auto"/>
        <w:sectPr w:rsidR="0099364D">
          <w:pgSz w:w="12120" w:h="15840"/>
          <w:pgMar w:top="2360" w:right="2902" w:bottom="1591" w:left="2710" w:header="720" w:footer="720" w:gutter="0"/>
          <w:cols w:space="720"/>
          <w:noEndnote/>
        </w:sectPr>
      </w:pPr>
    </w:p>
    <w:p w:rsidR="0099364D" w:rsidRDefault="0099364D">
      <w:pPr>
        <w:pStyle w:val="Style1"/>
        <w:kinsoku w:val="0"/>
        <w:overflowPunct w:val="0"/>
        <w:autoSpaceDE/>
        <w:autoSpaceDN/>
        <w:adjustRightInd/>
        <w:spacing w:line="227" w:lineRule="exact"/>
        <w:ind w:left="792" w:right="792"/>
        <w:jc w:val="both"/>
        <w:textAlignment w:val="baseline"/>
        <w:rPr>
          <w:rStyle w:val="CharacterStyle1"/>
          <w:spacing w:val="-4"/>
        </w:rPr>
      </w:pPr>
      <w:proofErr w:type="gramStart"/>
      <w:r>
        <w:rPr>
          <w:rStyle w:val="CharacterStyle1"/>
          <w:spacing w:val="-4"/>
        </w:rPr>
        <w:t>paso</w:t>
      </w:r>
      <w:proofErr w:type="gramEnd"/>
      <w:r>
        <w:rPr>
          <w:rStyle w:val="CharacterStyle1"/>
          <w:spacing w:val="-4"/>
        </w:rPr>
        <w:t xml:space="preserve">, facilidades de estancia en las </w:t>
      </w:r>
      <w:r w:rsidR="0097549A">
        <w:rPr>
          <w:rStyle w:val="CharacterStyle1"/>
          <w:spacing w:val="-4"/>
        </w:rPr>
        <w:t>terminales</w:t>
      </w:r>
      <w:r>
        <w:rPr>
          <w:rStyle w:val="CharacterStyle1"/>
          <w:spacing w:val="-4"/>
        </w:rPr>
        <w:t xml:space="preserve">, confortabilidad de los autobuses, cumplimiento efectivo de la Ley 7600 y un estricto apego al proceso de </w:t>
      </w:r>
      <w:r w:rsidR="000B260B">
        <w:rPr>
          <w:rStyle w:val="CharacterStyle1"/>
          <w:spacing w:val="-4"/>
        </w:rPr>
        <w:t>modernización</w:t>
      </w:r>
      <w:r>
        <w:rPr>
          <w:rStyle w:val="CharacterStyle1"/>
          <w:spacing w:val="-4"/>
        </w:rPr>
        <w:t xml:space="preserve"> del transporte, sistema organizado de transporte y la potencial </w:t>
      </w:r>
      <w:r w:rsidR="000B260B">
        <w:rPr>
          <w:rStyle w:val="CharacterStyle1"/>
          <w:spacing w:val="-4"/>
        </w:rPr>
        <w:t>indemnización</w:t>
      </w:r>
      <w:r>
        <w:rPr>
          <w:rStyle w:val="CharacterStyle1"/>
          <w:spacing w:val="-4"/>
        </w:rPr>
        <w:t xml:space="preserve"> que deba resarcirse a los perjudicados. De valorarse la </w:t>
      </w:r>
      <w:r w:rsidR="000B260B">
        <w:rPr>
          <w:rStyle w:val="CharacterStyle1"/>
          <w:spacing w:val="-4"/>
        </w:rPr>
        <w:t>ponderación</w:t>
      </w:r>
      <w:r>
        <w:rPr>
          <w:rStyle w:val="CharacterStyle1"/>
          <w:spacing w:val="-4"/>
        </w:rPr>
        <w:t xml:space="preserve"> de intereses, con lo cual se encontrara que </w:t>
      </w:r>
      <w:r w:rsidR="000B260B">
        <w:rPr>
          <w:rStyle w:val="CharacterStyle1"/>
          <w:spacing w:val="-4"/>
        </w:rPr>
        <w:t>más</w:t>
      </w:r>
      <w:r>
        <w:rPr>
          <w:rStyle w:val="CharacterStyle1"/>
          <w:spacing w:val="-4"/>
        </w:rPr>
        <w:t xml:space="preserve"> favorable la </w:t>
      </w:r>
      <w:r w:rsidR="000B260B">
        <w:rPr>
          <w:rStyle w:val="CharacterStyle1"/>
          <w:spacing w:val="-4"/>
        </w:rPr>
        <w:t>suspensión</w:t>
      </w:r>
      <w:r>
        <w:rPr>
          <w:rStyle w:val="CharacterStyle1"/>
          <w:spacing w:val="-4"/>
        </w:rPr>
        <w:t xml:space="preserve"> del acto, que persistir en la </w:t>
      </w:r>
      <w:r w:rsidR="000B260B">
        <w:rPr>
          <w:rStyle w:val="CharacterStyle1"/>
          <w:spacing w:val="-4"/>
        </w:rPr>
        <w:t>resolución</w:t>
      </w:r>
      <w:r>
        <w:rPr>
          <w:rStyle w:val="CharacterStyle1"/>
          <w:spacing w:val="-4"/>
        </w:rPr>
        <w:t xml:space="preserve"> de una acto administrativo contrario al ordenamiento </w:t>
      </w:r>
      <w:r w:rsidR="000B260B">
        <w:rPr>
          <w:rStyle w:val="CharacterStyle1"/>
          <w:spacing w:val="-4"/>
        </w:rPr>
        <w:t>jurídico</w:t>
      </w:r>
      <w:r>
        <w:rPr>
          <w:rStyle w:val="CharacterStyle1"/>
          <w:spacing w:val="-4"/>
        </w:rPr>
        <w:t xml:space="preserve"> y con consecuencias lesivas para los administrados.</w:t>
      </w:r>
    </w:p>
    <w:p w:rsidR="0099364D" w:rsidRDefault="0099364D">
      <w:pPr>
        <w:pStyle w:val="Style1"/>
        <w:kinsoku w:val="0"/>
        <w:overflowPunct w:val="0"/>
        <w:autoSpaceDE/>
        <w:autoSpaceDN/>
        <w:adjustRightInd/>
        <w:spacing w:before="247" w:line="199" w:lineRule="exact"/>
        <w:ind w:left="792"/>
        <w:textAlignment w:val="baseline"/>
        <w:rPr>
          <w:rStyle w:val="CharacterStyle1"/>
          <w:b/>
          <w:bCs/>
          <w:spacing w:val="9"/>
          <w:sz w:val="17"/>
          <w:szCs w:val="17"/>
        </w:rPr>
      </w:pPr>
      <w:r>
        <w:rPr>
          <w:rStyle w:val="CharacterStyle1"/>
          <w:b/>
          <w:bCs/>
          <w:spacing w:val="9"/>
          <w:sz w:val="17"/>
          <w:szCs w:val="17"/>
        </w:rPr>
        <w:t>PETICION.</w:t>
      </w:r>
    </w:p>
    <w:p w:rsidR="0099364D" w:rsidRDefault="0099364D">
      <w:pPr>
        <w:pStyle w:val="Style1"/>
        <w:kinsoku w:val="0"/>
        <w:overflowPunct w:val="0"/>
        <w:autoSpaceDE/>
        <w:autoSpaceDN/>
        <w:adjustRightInd/>
        <w:spacing w:before="264" w:line="229" w:lineRule="exact"/>
        <w:ind w:left="792" w:right="792"/>
        <w:jc w:val="both"/>
        <w:textAlignment w:val="baseline"/>
        <w:rPr>
          <w:rStyle w:val="CharacterStyle1"/>
          <w:spacing w:val="-4"/>
        </w:rPr>
      </w:pPr>
      <w:r>
        <w:rPr>
          <w:rStyle w:val="CharacterStyle1"/>
          <w:spacing w:val="-4"/>
        </w:rPr>
        <w:t>Por las razones antes expuestas y normas de derecho citadas, solicito se revoque y anule el acuerdo de la Junta Direc</w:t>
      </w:r>
      <w:r w:rsidR="000B260B">
        <w:rPr>
          <w:rStyle w:val="CharacterStyle1"/>
          <w:spacing w:val="-4"/>
        </w:rPr>
        <w:t>tiva del Consejo de Transporte Público</w:t>
      </w:r>
      <w:r>
        <w:rPr>
          <w:rStyle w:val="CharacterStyle1"/>
          <w:spacing w:val="-4"/>
        </w:rPr>
        <w:t xml:space="preserve">, a que se refiere el </w:t>
      </w:r>
      <w:r w:rsidR="000B260B">
        <w:rPr>
          <w:rStyle w:val="CharacterStyle1"/>
          <w:spacing w:val="-4"/>
        </w:rPr>
        <w:t>artículo</w:t>
      </w:r>
      <w:r>
        <w:rPr>
          <w:rStyle w:val="CharacterStyle1"/>
          <w:spacing w:val="-4"/>
        </w:rPr>
        <w:t xml:space="preserve"> 6.1 de la </w:t>
      </w:r>
      <w:r w:rsidR="000B260B">
        <w:rPr>
          <w:rStyle w:val="CharacterStyle1"/>
          <w:spacing w:val="-4"/>
        </w:rPr>
        <w:t>sesión</w:t>
      </w:r>
      <w:r>
        <w:rPr>
          <w:rStyle w:val="CharacterStyle1"/>
          <w:spacing w:val="-4"/>
        </w:rPr>
        <w:t xml:space="preserve"> ordinaria 49-2012 del 26 de julio del 2012.</w:t>
      </w:r>
    </w:p>
    <w:p w:rsidR="0099364D" w:rsidRDefault="000B260B">
      <w:pPr>
        <w:pStyle w:val="Style1"/>
        <w:kinsoku w:val="0"/>
        <w:overflowPunct w:val="0"/>
        <w:autoSpaceDE/>
        <w:autoSpaceDN/>
        <w:adjustRightInd/>
        <w:spacing w:before="222" w:line="229" w:lineRule="exact"/>
        <w:ind w:left="792" w:right="792"/>
        <w:jc w:val="both"/>
        <w:textAlignment w:val="baseline"/>
        <w:rPr>
          <w:rStyle w:val="CharacterStyle1"/>
        </w:rPr>
      </w:pPr>
      <w:r>
        <w:rPr>
          <w:rStyle w:val="CharacterStyle1"/>
        </w:rPr>
        <w:t>También</w:t>
      </w:r>
      <w:r w:rsidR="0099364D">
        <w:rPr>
          <w:rStyle w:val="CharacterStyle1"/>
        </w:rPr>
        <w:t xml:space="preserve"> solicito se decrete la </w:t>
      </w:r>
      <w:r>
        <w:rPr>
          <w:rStyle w:val="CharacterStyle1"/>
        </w:rPr>
        <w:t>suspensión</w:t>
      </w:r>
      <w:r w:rsidR="0099364D">
        <w:rPr>
          <w:rStyle w:val="CharacterStyle1"/>
        </w:rPr>
        <w:t xml:space="preserve"> del acto administrativo, como remedio inmediato a la </w:t>
      </w:r>
      <w:r>
        <w:rPr>
          <w:rStyle w:val="CharacterStyle1"/>
        </w:rPr>
        <w:t>afectación</w:t>
      </w:r>
      <w:r w:rsidR="0099364D">
        <w:rPr>
          <w:rStyle w:val="CharacterStyle1"/>
        </w:rPr>
        <w:t xml:space="preserve"> que se causa con la </w:t>
      </w:r>
      <w:r>
        <w:rPr>
          <w:rStyle w:val="CharacterStyle1"/>
        </w:rPr>
        <w:t>ejecución</w:t>
      </w:r>
      <w:r w:rsidR="0099364D">
        <w:rPr>
          <w:rStyle w:val="CharacterStyle1"/>
        </w:rPr>
        <w:t xml:space="preserve"> del acto impugnado y la potencial </w:t>
      </w:r>
      <w:r>
        <w:rPr>
          <w:rStyle w:val="CharacterStyle1"/>
        </w:rPr>
        <w:t>indemnización</w:t>
      </w:r>
      <w:r w:rsidR="0099364D">
        <w:rPr>
          <w:rStyle w:val="CharacterStyle1"/>
        </w:rPr>
        <w:t xml:space="preserve"> por los perjuicios causados.</w:t>
      </w:r>
    </w:p>
    <w:p w:rsidR="0099364D" w:rsidRDefault="000B260B">
      <w:pPr>
        <w:pStyle w:val="Style1"/>
        <w:kinsoku w:val="0"/>
        <w:overflowPunct w:val="0"/>
        <w:autoSpaceDE/>
        <w:autoSpaceDN/>
        <w:adjustRightInd/>
        <w:spacing w:before="234" w:line="231" w:lineRule="exact"/>
        <w:ind w:left="792" w:right="792"/>
        <w:jc w:val="both"/>
        <w:textAlignment w:val="baseline"/>
        <w:rPr>
          <w:rStyle w:val="CharacterStyle1"/>
          <w:b/>
          <w:bCs/>
          <w:spacing w:val="-8"/>
          <w:u w:val="single"/>
        </w:rPr>
      </w:pPr>
      <w:r>
        <w:rPr>
          <w:rStyle w:val="CharacterStyle1"/>
          <w:b/>
          <w:bCs/>
          <w:spacing w:val="-8"/>
          <w:u w:val="single"/>
        </w:rPr>
        <w:t>Ordénese</w:t>
      </w:r>
      <w:r w:rsidR="0099364D">
        <w:rPr>
          <w:rStyle w:val="CharacterStyle1"/>
          <w:b/>
          <w:bCs/>
          <w:spacing w:val="-8"/>
          <w:u w:val="single"/>
        </w:rPr>
        <w:t xml:space="preserve"> at Director Ejecutivo, se abstenga de materializar v rubricar el nuevo contrato de </w:t>
      </w:r>
      <w:r>
        <w:rPr>
          <w:rStyle w:val="CharacterStyle1"/>
          <w:b/>
          <w:bCs/>
          <w:spacing w:val="-8"/>
          <w:u w:val="single"/>
        </w:rPr>
        <w:t>concesión</w:t>
      </w:r>
      <w:r w:rsidR="0099364D">
        <w:rPr>
          <w:rStyle w:val="CharacterStyle1"/>
          <w:b/>
          <w:bCs/>
          <w:spacing w:val="-8"/>
          <w:u w:val="single"/>
        </w:rPr>
        <w:t xml:space="preserve"> a la empresa A</w:t>
      </w:r>
      <w:r>
        <w:rPr>
          <w:rStyle w:val="CharacterStyle1"/>
          <w:b/>
          <w:bCs/>
          <w:spacing w:val="-8"/>
          <w:u w:val="single"/>
        </w:rPr>
        <w:t>.M.</w:t>
      </w:r>
      <w:r w:rsidR="0099364D">
        <w:rPr>
          <w:rStyle w:val="CharacterStyle1"/>
          <w:b/>
          <w:bCs/>
          <w:spacing w:val="-8"/>
          <w:u w:val="single"/>
        </w:rPr>
        <w:t xml:space="preserve">S.A., para no </w:t>
      </w:r>
      <w:r>
        <w:rPr>
          <w:rStyle w:val="CharacterStyle1"/>
          <w:b/>
          <w:bCs/>
          <w:spacing w:val="-8"/>
          <w:u w:val="single"/>
        </w:rPr>
        <w:t>calcificar</w:t>
      </w:r>
      <w:r w:rsidR="0099364D">
        <w:rPr>
          <w:rStyle w:val="CharacterStyle1"/>
          <w:b/>
          <w:bCs/>
          <w:spacing w:val="-8"/>
          <w:u w:val="single"/>
        </w:rPr>
        <w:t xml:space="preserve"> la </w:t>
      </w:r>
      <w:r>
        <w:rPr>
          <w:rStyle w:val="CharacterStyle1"/>
          <w:b/>
          <w:bCs/>
          <w:spacing w:val="-8"/>
          <w:u w:val="single"/>
        </w:rPr>
        <w:t>situación</w:t>
      </w:r>
      <w:r w:rsidR="0099364D">
        <w:rPr>
          <w:rStyle w:val="CharacterStyle1"/>
          <w:b/>
          <w:bCs/>
          <w:spacing w:val="-8"/>
          <w:u w:val="single"/>
        </w:rPr>
        <w:t xml:space="preserve"> </w:t>
      </w:r>
      <w:r>
        <w:rPr>
          <w:rStyle w:val="CharacterStyle1"/>
          <w:b/>
          <w:bCs/>
          <w:spacing w:val="-8"/>
          <w:u w:val="single"/>
        </w:rPr>
        <w:t>jurídica</w:t>
      </w:r>
      <w:r w:rsidR="0099364D">
        <w:rPr>
          <w:rStyle w:val="CharacterStyle1"/>
          <w:b/>
          <w:bCs/>
          <w:spacing w:val="-8"/>
          <w:u w:val="single"/>
        </w:rPr>
        <w:t xml:space="preserve"> generada en el acuerdo impugnado y que con sobrada ra</w:t>
      </w:r>
      <w:r>
        <w:rPr>
          <w:rStyle w:val="CharacterStyle1"/>
          <w:b/>
          <w:bCs/>
          <w:spacing w:val="-8"/>
          <w:u w:val="single"/>
        </w:rPr>
        <w:t xml:space="preserve">zón </w:t>
      </w:r>
      <w:r w:rsidR="0099364D">
        <w:rPr>
          <w:rStyle w:val="CharacterStyle1"/>
          <w:b/>
          <w:bCs/>
          <w:spacing w:val="-8"/>
          <w:u w:val="single"/>
        </w:rPr>
        <w:t>m</w:t>
      </w:r>
      <w:r>
        <w:rPr>
          <w:rStyle w:val="CharacterStyle1"/>
          <w:b/>
          <w:bCs/>
          <w:spacing w:val="-8"/>
          <w:u w:val="single"/>
        </w:rPr>
        <w:t>is representadas h</w:t>
      </w:r>
      <w:r w:rsidR="0099364D">
        <w:rPr>
          <w:rStyle w:val="CharacterStyle1"/>
          <w:b/>
          <w:bCs/>
          <w:spacing w:val="-8"/>
          <w:u w:val="single"/>
        </w:rPr>
        <w:t xml:space="preserve">an acreditado su </w:t>
      </w:r>
      <w:r>
        <w:rPr>
          <w:rStyle w:val="CharacterStyle1"/>
          <w:b/>
          <w:bCs/>
          <w:spacing w:val="-8"/>
          <w:u w:val="single"/>
        </w:rPr>
        <w:t>afectación</w:t>
      </w:r>
      <w:r w:rsidR="0099364D">
        <w:rPr>
          <w:rStyle w:val="CharacterStyle1"/>
          <w:b/>
          <w:bCs/>
          <w:spacing w:val="-8"/>
          <w:u w:val="single"/>
        </w:rPr>
        <w:t xml:space="preserve"> y estado de </w:t>
      </w:r>
      <w:r>
        <w:rPr>
          <w:rStyle w:val="CharacterStyle1"/>
          <w:b/>
          <w:bCs/>
          <w:spacing w:val="-8"/>
          <w:u w:val="single"/>
        </w:rPr>
        <w:t>indefensión</w:t>
      </w:r>
      <w:r w:rsidR="0099364D">
        <w:rPr>
          <w:rStyle w:val="CharacterStyle1"/>
          <w:b/>
          <w:bCs/>
          <w:spacing w:val="-8"/>
          <w:u w:val="single"/>
        </w:rPr>
        <w:t>.</w:t>
      </w:r>
    </w:p>
    <w:p w:rsidR="0099364D" w:rsidRDefault="0099364D">
      <w:pPr>
        <w:pStyle w:val="Style1"/>
        <w:kinsoku w:val="0"/>
        <w:overflowPunct w:val="0"/>
        <w:autoSpaceDE/>
        <w:autoSpaceDN/>
        <w:adjustRightInd/>
        <w:spacing w:before="248" w:line="229" w:lineRule="exact"/>
        <w:ind w:left="792" w:right="792"/>
        <w:jc w:val="both"/>
        <w:textAlignment w:val="baseline"/>
        <w:rPr>
          <w:rStyle w:val="CharacterStyle1"/>
        </w:rPr>
      </w:pPr>
      <w:r>
        <w:rPr>
          <w:rStyle w:val="CharacterStyle1"/>
        </w:rPr>
        <w:t xml:space="preserve">En caso de no acogerse la revocatoria, solicito se admita el recurso de </w:t>
      </w:r>
      <w:r w:rsidR="000B260B">
        <w:rPr>
          <w:rStyle w:val="CharacterStyle1"/>
        </w:rPr>
        <w:t>apelación</w:t>
      </w:r>
      <w:r>
        <w:rPr>
          <w:rStyle w:val="CharacterStyle1"/>
        </w:rPr>
        <w:t xml:space="preserve"> interpuesto en forma subsidiaria, siendo que ante el Tribunal Administrativo de Transporte </w:t>
      </w:r>
      <w:r w:rsidR="000B260B">
        <w:rPr>
          <w:rStyle w:val="CharacterStyle1"/>
        </w:rPr>
        <w:t>mantendré</w:t>
      </w:r>
      <w:r>
        <w:rPr>
          <w:rStyle w:val="CharacterStyle1"/>
        </w:rPr>
        <w:t xml:space="preserve"> las razones de nuestra inconformidad. (...)" (</w:t>
      </w:r>
      <w:r w:rsidR="000B260B">
        <w:rPr>
          <w:rStyle w:val="CharacterStyle1"/>
        </w:rPr>
        <w:t>Léanse</w:t>
      </w:r>
      <w:r>
        <w:rPr>
          <w:rStyle w:val="CharacterStyle1"/>
        </w:rPr>
        <w:t xml:space="preserve"> los folios del 92 al 97 del expediente administrativo TAT-013-13)</w:t>
      </w:r>
    </w:p>
    <w:p w:rsidR="0099364D" w:rsidRDefault="0099364D">
      <w:pPr>
        <w:pStyle w:val="Style1"/>
        <w:kinsoku w:val="0"/>
        <w:overflowPunct w:val="0"/>
        <w:autoSpaceDE/>
        <w:autoSpaceDN/>
        <w:adjustRightInd/>
        <w:spacing w:before="266" w:line="250" w:lineRule="exact"/>
        <w:jc w:val="both"/>
        <w:textAlignment w:val="baseline"/>
        <w:rPr>
          <w:rStyle w:val="CharacterStyle1"/>
          <w:spacing w:val="6"/>
        </w:rPr>
      </w:pPr>
      <w:r>
        <w:rPr>
          <w:rStyle w:val="CharacterStyle1"/>
          <w:b/>
          <w:bCs/>
          <w:spacing w:val="6"/>
          <w:sz w:val="17"/>
          <w:szCs w:val="17"/>
        </w:rPr>
        <w:t>SETIMO.</w:t>
      </w:r>
      <w:r>
        <w:rPr>
          <w:rStyle w:val="CharacterStyle1"/>
          <w:b/>
          <w:bCs/>
          <w:spacing w:val="6"/>
        </w:rPr>
        <w:t xml:space="preserve">- </w:t>
      </w:r>
      <w:r>
        <w:rPr>
          <w:rStyle w:val="CharacterStyle1"/>
          <w:spacing w:val="6"/>
        </w:rPr>
        <w:t xml:space="preserve">La Junta Directiva del Consejo de Transporte </w:t>
      </w:r>
      <w:r w:rsidR="000B260B">
        <w:rPr>
          <w:rStyle w:val="CharacterStyle1"/>
          <w:spacing w:val="6"/>
        </w:rPr>
        <w:t>Pú</w:t>
      </w:r>
      <w:r>
        <w:rPr>
          <w:rStyle w:val="CharacterStyle1"/>
          <w:spacing w:val="6"/>
        </w:rPr>
        <w:t xml:space="preserve">blico, en el </w:t>
      </w:r>
      <w:r w:rsidR="000B260B">
        <w:rPr>
          <w:rStyle w:val="CharacterStyle1"/>
          <w:spacing w:val="6"/>
        </w:rPr>
        <w:t>artículo</w:t>
      </w:r>
      <w:r>
        <w:rPr>
          <w:rStyle w:val="CharacterStyle1"/>
          <w:spacing w:val="6"/>
        </w:rPr>
        <w:t xml:space="preserve"> 2.5 de la </w:t>
      </w:r>
      <w:r w:rsidR="000B260B">
        <w:rPr>
          <w:rStyle w:val="CharacterStyle1"/>
          <w:spacing w:val="6"/>
        </w:rPr>
        <w:t>Sesión</w:t>
      </w:r>
      <w:r>
        <w:rPr>
          <w:rStyle w:val="CharacterStyle1"/>
          <w:spacing w:val="6"/>
        </w:rPr>
        <w:t xml:space="preserve"> Ordinaria 13-2013 del 14 de febrero del 2013, conoce el </w:t>
      </w:r>
      <w:r>
        <w:rPr>
          <w:rStyle w:val="CharacterStyle1"/>
          <w:b/>
          <w:bCs/>
          <w:spacing w:val="6"/>
          <w:sz w:val="17"/>
          <w:szCs w:val="17"/>
        </w:rPr>
        <w:t xml:space="preserve">RECURSO DE APELACION EN SUBSIDIO, INCIDENTE DE NULIDAD Y SOLICITUD DE SUSPENSION DEL ACTO ADMINISTRATIVO, </w:t>
      </w:r>
      <w:r>
        <w:rPr>
          <w:rStyle w:val="CharacterStyle1"/>
          <w:spacing w:val="6"/>
        </w:rPr>
        <w:t xml:space="preserve">contra el Articulo 6.11 de la </w:t>
      </w:r>
      <w:r w:rsidR="000B260B">
        <w:rPr>
          <w:rStyle w:val="CharacterStyle1"/>
          <w:spacing w:val="6"/>
        </w:rPr>
        <w:t>Sesión</w:t>
      </w:r>
      <w:r>
        <w:rPr>
          <w:rStyle w:val="CharacterStyle1"/>
          <w:spacing w:val="6"/>
        </w:rPr>
        <w:t xml:space="preserve"> Ordinaria 84-2011 del 17 de noviembre del 2011, y el </w:t>
      </w:r>
      <w:r>
        <w:rPr>
          <w:rStyle w:val="CharacterStyle1"/>
          <w:b/>
          <w:bCs/>
          <w:spacing w:val="6"/>
          <w:sz w:val="17"/>
          <w:szCs w:val="17"/>
        </w:rPr>
        <w:t xml:space="preserve">RECURSO DE APELACION EN SUBSIDIO Y SOLICITUD DE SUSPENSION DEL ACTO ADMINISTRATIVO </w:t>
      </w:r>
      <w:r>
        <w:rPr>
          <w:rStyle w:val="CharacterStyle1"/>
          <w:spacing w:val="6"/>
        </w:rPr>
        <w:t xml:space="preserve">emitido en el Articulo 6.1 de la </w:t>
      </w:r>
      <w:r w:rsidR="000B260B">
        <w:rPr>
          <w:rStyle w:val="CharacterStyle1"/>
          <w:spacing w:val="6"/>
        </w:rPr>
        <w:t>Sesión</w:t>
      </w:r>
      <w:r>
        <w:rPr>
          <w:rStyle w:val="CharacterStyle1"/>
          <w:spacing w:val="6"/>
        </w:rPr>
        <w:t xml:space="preserve"> Ordinaria 49-2012 del 26 de julio del 2012, respecto de los cuales la Junta Directiva acuerda lo siguiente:</w:t>
      </w:r>
    </w:p>
    <w:p w:rsidR="0099364D" w:rsidRDefault="0099364D">
      <w:pPr>
        <w:pStyle w:val="Style1"/>
        <w:kinsoku w:val="0"/>
        <w:overflowPunct w:val="0"/>
        <w:autoSpaceDE/>
        <w:autoSpaceDN/>
        <w:adjustRightInd/>
        <w:spacing w:before="268" w:line="212" w:lineRule="exact"/>
        <w:ind w:left="792" w:right="792"/>
        <w:jc w:val="both"/>
        <w:textAlignment w:val="baseline"/>
        <w:rPr>
          <w:rStyle w:val="CharacterStyle1"/>
          <w:sz w:val="17"/>
          <w:szCs w:val="17"/>
        </w:rPr>
      </w:pPr>
      <w:r>
        <w:rPr>
          <w:rStyle w:val="CharacterStyle1"/>
          <w:sz w:val="17"/>
          <w:szCs w:val="17"/>
        </w:rPr>
        <w:t xml:space="preserve">"(...) Acoger las mociones presentadas por el </w:t>
      </w:r>
      <w:r w:rsidR="000B260B">
        <w:rPr>
          <w:rStyle w:val="CharacterStyle1"/>
          <w:sz w:val="17"/>
          <w:szCs w:val="17"/>
        </w:rPr>
        <w:t>Señor</w:t>
      </w:r>
      <w:r>
        <w:rPr>
          <w:rStyle w:val="CharacterStyle1"/>
          <w:sz w:val="17"/>
          <w:szCs w:val="17"/>
        </w:rPr>
        <w:t xml:space="preserve"> Presidente, Rodrigo Rivera </w:t>
      </w:r>
      <w:proofErr w:type="spellStart"/>
      <w:r>
        <w:rPr>
          <w:rStyle w:val="CharacterStyle1"/>
          <w:sz w:val="17"/>
          <w:szCs w:val="17"/>
        </w:rPr>
        <w:t>Fournier</w:t>
      </w:r>
      <w:proofErr w:type="spellEnd"/>
      <w:r>
        <w:rPr>
          <w:rStyle w:val="CharacterStyle1"/>
          <w:sz w:val="17"/>
          <w:szCs w:val="17"/>
        </w:rPr>
        <w:t xml:space="preserve"> y el Director Jorge Arturo Herrera Campos y por ende:</w:t>
      </w:r>
    </w:p>
    <w:p w:rsidR="0099364D" w:rsidRDefault="000B260B">
      <w:pPr>
        <w:pStyle w:val="Style1"/>
        <w:kinsoku w:val="0"/>
        <w:overflowPunct w:val="0"/>
        <w:autoSpaceDE/>
        <w:autoSpaceDN/>
        <w:adjustRightInd/>
        <w:spacing w:before="216" w:line="209" w:lineRule="exact"/>
        <w:ind w:left="792" w:right="792"/>
        <w:jc w:val="both"/>
        <w:textAlignment w:val="baseline"/>
        <w:rPr>
          <w:rStyle w:val="CharacterStyle1"/>
          <w:sz w:val="17"/>
          <w:szCs w:val="17"/>
        </w:rPr>
      </w:pPr>
      <w:r>
        <w:rPr>
          <w:rStyle w:val="CharacterStyle1"/>
          <w:sz w:val="17"/>
          <w:szCs w:val="17"/>
        </w:rPr>
        <w:t>1</w:t>
      </w:r>
      <w:r w:rsidR="0099364D">
        <w:rPr>
          <w:rStyle w:val="CharacterStyle1"/>
          <w:sz w:val="17"/>
          <w:szCs w:val="17"/>
        </w:rPr>
        <w:t xml:space="preserve">. </w:t>
      </w:r>
      <w:r>
        <w:rPr>
          <w:rStyle w:val="CharacterStyle1"/>
          <w:sz w:val="17"/>
          <w:szCs w:val="17"/>
        </w:rPr>
        <w:t>Rechazar</w:t>
      </w:r>
      <w:r w:rsidR="0099364D">
        <w:rPr>
          <w:rStyle w:val="CharacterStyle1"/>
          <w:sz w:val="17"/>
          <w:szCs w:val="17"/>
        </w:rPr>
        <w:t xml:space="preserve"> el recurso de revocatoria y nulidad absoluta presentados por T</w:t>
      </w:r>
      <w:r>
        <w:rPr>
          <w:rStyle w:val="CharacterStyle1"/>
          <w:sz w:val="17"/>
          <w:szCs w:val="17"/>
        </w:rPr>
        <w:t>.A.C.</w:t>
      </w:r>
      <w:r w:rsidR="0099364D">
        <w:rPr>
          <w:rStyle w:val="CharacterStyle1"/>
          <w:sz w:val="17"/>
          <w:szCs w:val="17"/>
        </w:rPr>
        <w:t>S.A., A</w:t>
      </w:r>
      <w:r>
        <w:rPr>
          <w:rStyle w:val="CharacterStyle1"/>
          <w:sz w:val="17"/>
          <w:szCs w:val="17"/>
        </w:rPr>
        <w:t>.C.</w:t>
      </w:r>
      <w:r w:rsidR="0099364D">
        <w:rPr>
          <w:rStyle w:val="CharacterStyle1"/>
          <w:sz w:val="17"/>
          <w:szCs w:val="17"/>
        </w:rPr>
        <w:t>S.A., E</w:t>
      </w:r>
      <w:r>
        <w:rPr>
          <w:rStyle w:val="CharacterStyle1"/>
          <w:sz w:val="17"/>
          <w:szCs w:val="17"/>
        </w:rPr>
        <w:t>.G.S.A.</w:t>
      </w:r>
      <w:r w:rsidR="0099364D">
        <w:rPr>
          <w:rStyle w:val="CharacterStyle1"/>
          <w:sz w:val="17"/>
          <w:szCs w:val="17"/>
        </w:rPr>
        <w:t>, L</w:t>
      </w:r>
      <w:r>
        <w:rPr>
          <w:rStyle w:val="CharacterStyle1"/>
          <w:sz w:val="17"/>
          <w:szCs w:val="17"/>
        </w:rPr>
        <w:t>.A.L.,</w:t>
      </w:r>
      <w:r w:rsidR="0099364D">
        <w:rPr>
          <w:rStyle w:val="CharacterStyle1"/>
          <w:sz w:val="17"/>
          <w:szCs w:val="17"/>
        </w:rPr>
        <w:t xml:space="preserve"> y T</w:t>
      </w:r>
      <w:r>
        <w:rPr>
          <w:rStyle w:val="CharacterStyle1"/>
          <w:sz w:val="17"/>
          <w:szCs w:val="17"/>
        </w:rPr>
        <w:t>.M.B.</w:t>
      </w:r>
      <w:r w:rsidR="0099364D">
        <w:rPr>
          <w:rStyle w:val="CharacterStyle1"/>
          <w:sz w:val="17"/>
          <w:szCs w:val="17"/>
        </w:rPr>
        <w:t xml:space="preserve">S.A., contra el </w:t>
      </w:r>
      <w:r>
        <w:rPr>
          <w:rStyle w:val="CharacterStyle1"/>
          <w:sz w:val="17"/>
          <w:szCs w:val="17"/>
        </w:rPr>
        <w:t>artículo</w:t>
      </w:r>
      <w:r w:rsidR="0099364D">
        <w:rPr>
          <w:rStyle w:val="CharacterStyle1"/>
          <w:sz w:val="17"/>
          <w:szCs w:val="17"/>
        </w:rPr>
        <w:t xml:space="preserve"> 6.1 de la </w:t>
      </w:r>
      <w:r>
        <w:rPr>
          <w:rStyle w:val="CharacterStyle1"/>
          <w:sz w:val="17"/>
          <w:szCs w:val="17"/>
        </w:rPr>
        <w:t>sesión</w:t>
      </w:r>
      <w:r w:rsidR="0099364D">
        <w:rPr>
          <w:rStyle w:val="CharacterStyle1"/>
          <w:sz w:val="17"/>
          <w:szCs w:val="17"/>
        </w:rPr>
        <w:t xml:space="preserve"> ordinaria 84-2011 del 17 de noviembre del 2011, por cuanto con la </w:t>
      </w:r>
      <w:r>
        <w:rPr>
          <w:rStyle w:val="CharacterStyle1"/>
          <w:sz w:val="17"/>
          <w:szCs w:val="17"/>
        </w:rPr>
        <w:t>emisión</w:t>
      </w:r>
      <w:r w:rsidR="0099364D">
        <w:rPr>
          <w:rStyle w:val="CharacterStyle1"/>
          <w:sz w:val="17"/>
          <w:szCs w:val="17"/>
        </w:rPr>
        <w:t xml:space="preserve"> del </w:t>
      </w:r>
      <w:r>
        <w:rPr>
          <w:rStyle w:val="CharacterStyle1"/>
          <w:sz w:val="17"/>
          <w:szCs w:val="17"/>
        </w:rPr>
        <w:t>artículo</w:t>
      </w:r>
      <w:r w:rsidR="0099364D">
        <w:rPr>
          <w:rStyle w:val="CharacterStyle1"/>
          <w:sz w:val="17"/>
          <w:szCs w:val="17"/>
        </w:rPr>
        <w:t xml:space="preserve"> 6.1 de la </w:t>
      </w:r>
      <w:r>
        <w:rPr>
          <w:rStyle w:val="CharacterStyle1"/>
          <w:sz w:val="17"/>
          <w:szCs w:val="17"/>
        </w:rPr>
        <w:t>Sesión</w:t>
      </w:r>
      <w:r w:rsidR="0099364D">
        <w:rPr>
          <w:rStyle w:val="CharacterStyle1"/>
          <w:sz w:val="17"/>
          <w:szCs w:val="17"/>
        </w:rPr>
        <w:t xml:space="preserve"> ordinaria 49-2012, se corrige la </w:t>
      </w:r>
      <w:r>
        <w:rPr>
          <w:rStyle w:val="CharacterStyle1"/>
          <w:sz w:val="17"/>
          <w:szCs w:val="17"/>
        </w:rPr>
        <w:t>descripción</w:t>
      </w:r>
      <w:r w:rsidR="0099364D">
        <w:rPr>
          <w:rStyle w:val="CharacterStyle1"/>
          <w:sz w:val="17"/>
          <w:szCs w:val="17"/>
        </w:rPr>
        <w:t xml:space="preserve"> del recorrido de la rota 700 en el por tanto 4).</w:t>
      </w:r>
    </w:p>
    <w:p w:rsidR="0099364D" w:rsidRDefault="0099364D">
      <w:pPr>
        <w:pStyle w:val="Style1"/>
        <w:kinsoku w:val="0"/>
        <w:overflowPunct w:val="0"/>
        <w:autoSpaceDE/>
        <w:autoSpaceDN/>
        <w:adjustRightInd/>
        <w:spacing w:before="197" w:line="217" w:lineRule="exact"/>
        <w:ind w:left="792" w:right="792"/>
        <w:jc w:val="both"/>
        <w:textAlignment w:val="baseline"/>
        <w:rPr>
          <w:rStyle w:val="CharacterStyle1"/>
          <w:sz w:val="17"/>
          <w:szCs w:val="17"/>
        </w:rPr>
      </w:pPr>
      <w:r>
        <w:rPr>
          <w:rStyle w:val="CharacterStyle1"/>
          <w:sz w:val="17"/>
          <w:szCs w:val="17"/>
        </w:rPr>
        <w:t xml:space="preserve">2. </w:t>
      </w:r>
      <w:r w:rsidR="000B260B">
        <w:rPr>
          <w:rStyle w:val="CharacterStyle1"/>
          <w:sz w:val="17"/>
          <w:szCs w:val="17"/>
        </w:rPr>
        <w:t>Rechazar</w:t>
      </w:r>
      <w:r>
        <w:rPr>
          <w:rStyle w:val="CharacterStyle1"/>
          <w:sz w:val="17"/>
          <w:szCs w:val="17"/>
        </w:rPr>
        <w:t xml:space="preserve"> el </w:t>
      </w:r>
      <w:r>
        <w:rPr>
          <w:rStyle w:val="CharacterStyle1"/>
        </w:rPr>
        <w:t xml:space="preserve">recurso de revocatoria </w:t>
      </w:r>
      <w:r>
        <w:rPr>
          <w:rStyle w:val="CharacterStyle1"/>
          <w:sz w:val="17"/>
          <w:szCs w:val="17"/>
        </w:rPr>
        <w:t>y nulidad absoluta presentados por T</w:t>
      </w:r>
      <w:r w:rsidR="000B260B">
        <w:rPr>
          <w:rStyle w:val="CharacterStyle1"/>
          <w:sz w:val="17"/>
          <w:szCs w:val="17"/>
        </w:rPr>
        <w:t>.A.C.</w:t>
      </w:r>
      <w:r>
        <w:rPr>
          <w:rStyle w:val="CharacterStyle1"/>
          <w:b/>
          <w:bCs/>
          <w:sz w:val="17"/>
          <w:szCs w:val="17"/>
        </w:rPr>
        <w:t xml:space="preserve">S.A., </w:t>
      </w:r>
      <w:r>
        <w:rPr>
          <w:rStyle w:val="CharacterStyle1"/>
          <w:sz w:val="17"/>
          <w:szCs w:val="17"/>
        </w:rPr>
        <w:t>A</w:t>
      </w:r>
      <w:r w:rsidR="000B260B">
        <w:rPr>
          <w:rStyle w:val="CharacterStyle1"/>
          <w:sz w:val="17"/>
          <w:szCs w:val="17"/>
        </w:rPr>
        <w:t>.C.</w:t>
      </w:r>
      <w:r>
        <w:rPr>
          <w:rStyle w:val="CharacterStyle1"/>
          <w:sz w:val="17"/>
          <w:szCs w:val="17"/>
        </w:rPr>
        <w:t>S.A, E</w:t>
      </w:r>
      <w:r w:rsidR="000B260B">
        <w:rPr>
          <w:rStyle w:val="CharacterStyle1"/>
          <w:sz w:val="17"/>
          <w:szCs w:val="17"/>
        </w:rPr>
        <w:t>.G.</w:t>
      </w:r>
      <w:r>
        <w:rPr>
          <w:rStyle w:val="CharacterStyle1"/>
          <w:sz w:val="17"/>
          <w:szCs w:val="17"/>
        </w:rPr>
        <w:t>S.A.,</w:t>
      </w:r>
    </w:p>
    <w:p w:rsidR="0099364D" w:rsidRDefault="0099364D">
      <w:pPr>
        <w:widowControl/>
        <w:kinsoku/>
        <w:overflowPunct/>
        <w:autoSpaceDE w:val="0"/>
        <w:autoSpaceDN w:val="0"/>
        <w:adjustRightInd w:val="0"/>
        <w:textAlignment w:val="auto"/>
        <w:sectPr w:rsidR="0099364D">
          <w:pgSz w:w="12120" w:h="15840"/>
          <w:pgMar w:top="2360" w:right="2132" w:bottom="1622" w:left="1968" w:header="720" w:footer="720" w:gutter="0"/>
          <w:cols w:space="720"/>
          <w:noEndnote/>
        </w:sectPr>
      </w:pPr>
    </w:p>
    <w:p w:rsidR="0099364D" w:rsidRDefault="0099364D">
      <w:pPr>
        <w:pStyle w:val="Style1"/>
        <w:kinsoku w:val="0"/>
        <w:overflowPunct w:val="0"/>
        <w:autoSpaceDE/>
        <w:autoSpaceDN/>
        <w:adjustRightInd/>
        <w:spacing w:before="4" w:line="206" w:lineRule="exact"/>
        <w:ind w:left="792" w:right="792"/>
        <w:jc w:val="both"/>
        <w:textAlignment w:val="baseline"/>
        <w:rPr>
          <w:rStyle w:val="CharacterStyle1"/>
          <w:spacing w:val="4"/>
          <w:sz w:val="17"/>
          <w:szCs w:val="17"/>
        </w:rPr>
      </w:pPr>
      <w:r>
        <w:rPr>
          <w:rStyle w:val="CharacterStyle1"/>
          <w:spacing w:val="4"/>
          <w:sz w:val="17"/>
          <w:szCs w:val="17"/>
        </w:rPr>
        <w:t>L</w:t>
      </w:r>
      <w:r w:rsidR="000B260B">
        <w:rPr>
          <w:rStyle w:val="CharacterStyle1"/>
          <w:spacing w:val="4"/>
          <w:sz w:val="17"/>
          <w:szCs w:val="17"/>
        </w:rPr>
        <w:t xml:space="preserve">.A.L., </w:t>
      </w:r>
      <w:r>
        <w:rPr>
          <w:rStyle w:val="CharacterStyle1"/>
          <w:spacing w:val="4"/>
          <w:sz w:val="17"/>
          <w:szCs w:val="17"/>
        </w:rPr>
        <w:t>T</w:t>
      </w:r>
      <w:r w:rsidR="000B260B">
        <w:rPr>
          <w:rStyle w:val="CharacterStyle1"/>
          <w:spacing w:val="4"/>
          <w:sz w:val="17"/>
          <w:szCs w:val="17"/>
        </w:rPr>
        <w:t>.M.B.</w:t>
      </w:r>
      <w:r>
        <w:rPr>
          <w:rStyle w:val="CharacterStyle1"/>
          <w:spacing w:val="4"/>
          <w:sz w:val="17"/>
          <w:szCs w:val="17"/>
        </w:rPr>
        <w:t>S.A.</w:t>
      </w:r>
      <w:r w:rsidR="000B260B">
        <w:rPr>
          <w:rStyle w:val="CharacterStyle1"/>
          <w:spacing w:val="4"/>
          <w:sz w:val="17"/>
          <w:szCs w:val="17"/>
        </w:rPr>
        <w:t>,</w:t>
      </w:r>
      <w:r>
        <w:rPr>
          <w:rStyle w:val="CharacterStyle1"/>
          <w:spacing w:val="4"/>
          <w:sz w:val="17"/>
          <w:szCs w:val="17"/>
        </w:rPr>
        <w:t xml:space="preserve"> contra el </w:t>
      </w:r>
      <w:r w:rsidR="00A0705A">
        <w:rPr>
          <w:rStyle w:val="CharacterStyle1"/>
          <w:spacing w:val="4"/>
          <w:sz w:val="17"/>
          <w:szCs w:val="17"/>
        </w:rPr>
        <w:t>artículo</w:t>
      </w:r>
      <w:r>
        <w:rPr>
          <w:rStyle w:val="CharacterStyle1"/>
          <w:spacing w:val="4"/>
          <w:sz w:val="17"/>
          <w:szCs w:val="17"/>
        </w:rPr>
        <w:t xml:space="preserve"> 6.1 de la </w:t>
      </w:r>
      <w:r w:rsidR="00A0705A">
        <w:rPr>
          <w:rStyle w:val="CharacterStyle1"/>
          <w:spacing w:val="4"/>
          <w:sz w:val="17"/>
          <w:szCs w:val="17"/>
        </w:rPr>
        <w:t>sesión</w:t>
      </w:r>
      <w:r>
        <w:rPr>
          <w:rStyle w:val="CharacterStyle1"/>
          <w:spacing w:val="4"/>
          <w:sz w:val="17"/>
          <w:szCs w:val="17"/>
        </w:rPr>
        <w:t xml:space="preserve"> ordinario 49-2012, por resultar improcedente siendo que no demuestran los recurrentes afectaci6n alguna con la entrada de la Ruta 700 a la terminal de </w:t>
      </w:r>
      <w:r w:rsidR="00A0705A">
        <w:rPr>
          <w:rStyle w:val="CharacterStyle1"/>
          <w:spacing w:val="4"/>
          <w:sz w:val="17"/>
          <w:szCs w:val="17"/>
        </w:rPr>
        <w:t>Limón y además</w:t>
      </w:r>
      <w:r>
        <w:rPr>
          <w:rStyle w:val="CharacterStyle1"/>
          <w:spacing w:val="4"/>
          <w:sz w:val="17"/>
          <w:szCs w:val="17"/>
        </w:rPr>
        <w:t xml:space="preserve"> porque el fraccionamiento autorizado lo es donde el corredor es exclusivo de A</w:t>
      </w:r>
      <w:r w:rsidR="00A0705A">
        <w:rPr>
          <w:rStyle w:val="CharacterStyle1"/>
          <w:spacing w:val="4"/>
          <w:sz w:val="17"/>
          <w:szCs w:val="17"/>
        </w:rPr>
        <w:t>.M.S.A.</w:t>
      </w:r>
    </w:p>
    <w:p w:rsidR="0099364D" w:rsidRDefault="0099364D">
      <w:pPr>
        <w:pStyle w:val="Style1"/>
        <w:numPr>
          <w:ilvl w:val="0"/>
          <w:numId w:val="9"/>
        </w:numPr>
        <w:kinsoku w:val="0"/>
        <w:overflowPunct w:val="0"/>
        <w:autoSpaceDE/>
        <w:autoSpaceDN/>
        <w:adjustRightInd/>
        <w:spacing w:before="229" w:line="207" w:lineRule="exact"/>
        <w:textAlignment w:val="baseline"/>
        <w:rPr>
          <w:rStyle w:val="CharacterStyle1"/>
          <w:spacing w:val="2"/>
          <w:sz w:val="17"/>
          <w:szCs w:val="17"/>
        </w:rPr>
      </w:pPr>
      <w:r>
        <w:rPr>
          <w:rStyle w:val="CharacterStyle1"/>
          <w:spacing w:val="2"/>
          <w:sz w:val="17"/>
          <w:szCs w:val="17"/>
        </w:rPr>
        <w:t xml:space="preserve">Elevar los Recursos de </w:t>
      </w:r>
      <w:r w:rsidR="00A0705A">
        <w:rPr>
          <w:rStyle w:val="CharacterStyle1"/>
          <w:spacing w:val="2"/>
          <w:sz w:val="17"/>
          <w:szCs w:val="17"/>
        </w:rPr>
        <w:t>apelación</w:t>
      </w:r>
      <w:r>
        <w:rPr>
          <w:rStyle w:val="CharacterStyle1"/>
          <w:spacing w:val="2"/>
          <w:sz w:val="17"/>
          <w:szCs w:val="17"/>
        </w:rPr>
        <w:t xml:space="preserve"> al Tribunal Administrativo Transportes.</w:t>
      </w:r>
    </w:p>
    <w:p w:rsidR="0099364D" w:rsidRDefault="0099364D">
      <w:pPr>
        <w:pStyle w:val="Style1"/>
        <w:numPr>
          <w:ilvl w:val="0"/>
          <w:numId w:val="9"/>
        </w:numPr>
        <w:kinsoku w:val="0"/>
        <w:overflowPunct w:val="0"/>
        <w:autoSpaceDE/>
        <w:autoSpaceDN/>
        <w:adjustRightInd/>
        <w:spacing w:before="209" w:line="212" w:lineRule="exact"/>
        <w:ind w:right="792"/>
        <w:jc w:val="both"/>
        <w:textAlignment w:val="baseline"/>
        <w:rPr>
          <w:rStyle w:val="CharacterStyle1"/>
          <w:sz w:val="17"/>
          <w:szCs w:val="17"/>
        </w:rPr>
      </w:pPr>
      <w:r>
        <w:rPr>
          <w:rStyle w:val="CharacterStyle1"/>
          <w:sz w:val="17"/>
          <w:szCs w:val="17"/>
        </w:rPr>
        <w:t>Solicitar a la Direcci</w:t>
      </w:r>
      <w:r w:rsidR="00A0705A">
        <w:rPr>
          <w:rStyle w:val="CharacterStyle1"/>
          <w:sz w:val="17"/>
          <w:szCs w:val="17"/>
        </w:rPr>
        <w:t>ó</w:t>
      </w:r>
      <w:r>
        <w:rPr>
          <w:rStyle w:val="CharacterStyle1"/>
          <w:sz w:val="17"/>
          <w:szCs w:val="17"/>
        </w:rPr>
        <w:t xml:space="preserve">n </w:t>
      </w:r>
      <w:r w:rsidR="00A0705A">
        <w:rPr>
          <w:rStyle w:val="CharacterStyle1"/>
          <w:sz w:val="17"/>
          <w:szCs w:val="17"/>
        </w:rPr>
        <w:t>Técnica</w:t>
      </w:r>
      <w:r>
        <w:rPr>
          <w:rStyle w:val="CharacterStyle1"/>
          <w:sz w:val="17"/>
          <w:szCs w:val="17"/>
        </w:rPr>
        <w:t xml:space="preserve"> el informe o estudio de afectaci</w:t>
      </w:r>
      <w:r w:rsidR="00A0705A">
        <w:rPr>
          <w:rStyle w:val="CharacterStyle1"/>
          <w:sz w:val="17"/>
          <w:szCs w:val="17"/>
        </w:rPr>
        <w:t>ó</w:t>
      </w:r>
      <w:r>
        <w:rPr>
          <w:rStyle w:val="CharacterStyle1"/>
          <w:sz w:val="17"/>
          <w:szCs w:val="17"/>
        </w:rPr>
        <w:t>n eventual con la entrada a la terminal de Lim</w:t>
      </w:r>
      <w:r w:rsidR="00A0705A">
        <w:rPr>
          <w:rStyle w:val="CharacterStyle1"/>
          <w:sz w:val="17"/>
          <w:szCs w:val="17"/>
        </w:rPr>
        <w:t>ó</w:t>
      </w:r>
      <w:r>
        <w:rPr>
          <w:rStyle w:val="CharacterStyle1"/>
          <w:sz w:val="17"/>
          <w:szCs w:val="17"/>
        </w:rPr>
        <w:t>n de la empresa A</w:t>
      </w:r>
      <w:r w:rsidR="00A0705A">
        <w:rPr>
          <w:rStyle w:val="CharacterStyle1"/>
          <w:sz w:val="17"/>
          <w:szCs w:val="17"/>
        </w:rPr>
        <w:t>.M.</w:t>
      </w:r>
      <w:r>
        <w:rPr>
          <w:rStyle w:val="CharacterStyle1"/>
          <w:sz w:val="17"/>
          <w:szCs w:val="17"/>
        </w:rPr>
        <w:t>S.A.</w:t>
      </w:r>
    </w:p>
    <w:p w:rsidR="0099364D" w:rsidRDefault="0099364D">
      <w:pPr>
        <w:pStyle w:val="Style1"/>
        <w:numPr>
          <w:ilvl w:val="0"/>
          <w:numId w:val="9"/>
        </w:numPr>
        <w:kinsoku w:val="0"/>
        <w:overflowPunct w:val="0"/>
        <w:autoSpaceDE/>
        <w:autoSpaceDN/>
        <w:adjustRightInd/>
        <w:spacing w:before="208" w:line="207" w:lineRule="exact"/>
        <w:ind w:right="792"/>
        <w:jc w:val="both"/>
        <w:textAlignment w:val="baseline"/>
        <w:rPr>
          <w:rStyle w:val="CharacterStyle1"/>
          <w:spacing w:val="4"/>
          <w:sz w:val="17"/>
          <w:szCs w:val="17"/>
        </w:rPr>
      </w:pPr>
      <w:r>
        <w:rPr>
          <w:rStyle w:val="CharacterStyle1"/>
          <w:spacing w:val="4"/>
          <w:sz w:val="17"/>
          <w:szCs w:val="17"/>
        </w:rPr>
        <w:t xml:space="preserve">Ratificar el fraccionamiento como quedo establecido aprobado por esta Junta Directiva y solicitar que sea revisado en el estudio </w:t>
      </w:r>
      <w:r w:rsidR="00A0705A">
        <w:rPr>
          <w:rStyle w:val="CharacterStyle1"/>
          <w:spacing w:val="4"/>
          <w:sz w:val="17"/>
          <w:szCs w:val="17"/>
        </w:rPr>
        <w:t>técnico</w:t>
      </w:r>
      <w:r>
        <w:rPr>
          <w:rStyle w:val="CharacterStyle1"/>
          <w:spacing w:val="4"/>
          <w:sz w:val="17"/>
          <w:szCs w:val="17"/>
        </w:rPr>
        <w:t xml:space="preserve"> que se efectuara de afectaci6n eventual, por la Direcci</w:t>
      </w:r>
      <w:r w:rsidR="00A0705A">
        <w:rPr>
          <w:rStyle w:val="CharacterStyle1"/>
          <w:spacing w:val="4"/>
          <w:sz w:val="17"/>
          <w:szCs w:val="17"/>
        </w:rPr>
        <w:t>ó</w:t>
      </w:r>
      <w:r>
        <w:rPr>
          <w:rStyle w:val="CharacterStyle1"/>
          <w:spacing w:val="4"/>
          <w:sz w:val="17"/>
          <w:szCs w:val="17"/>
        </w:rPr>
        <w:t xml:space="preserve">n </w:t>
      </w:r>
      <w:r w:rsidR="00A0705A">
        <w:rPr>
          <w:rStyle w:val="CharacterStyle1"/>
          <w:spacing w:val="4"/>
          <w:sz w:val="17"/>
          <w:szCs w:val="17"/>
        </w:rPr>
        <w:t>Técnica</w:t>
      </w:r>
      <w:r>
        <w:rPr>
          <w:rStyle w:val="CharacterStyle1"/>
          <w:spacing w:val="4"/>
          <w:sz w:val="17"/>
          <w:szCs w:val="17"/>
        </w:rPr>
        <w:t xml:space="preserve"> y dejar establecido, que </w:t>
      </w:r>
      <w:r>
        <w:rPr>
          <w:rStyle w:val="CharacterStyle1"/>
          <w:b/>
          <w:bCs/>
          <w:spacing w:val="4"/>
          <w:sz w:val="17"/>
          <w:szCs w:val="17"/>
        </w:rPr>
        <w:t xml:space="preserve">NO </w:t>
      </w:r>
      <w:r>
        <w:rPr>
          <w:rStyle w:val="CharacterStyle1"/>
          <w:spacing w:val="4"/>
          <w:sz w:val="17"/>
          <w:szCs w:val="17"/>
        </w:rPr>
        <w:t xml:space="preserve">puede haber fraccionamiento, entre los puntos del recorrido San </w:t>
      </w:r>
      <w:r w:rsidR="00A0705A">
        <w:rPr>
          <w:rStyle w:val="CharacterStyle1"/>
          <w:spacing w:val="4"/>
          <w:sz w:val="17"/>
          <w:szCs w:val="17"/>
        </w:rPr>
        <w:t xml:space="preserve">José </w:t>
      </w:r>
      <w:r>
        <w:rPr>
          <w:rStyle w:val="CharacterStyle1"/>
          <w:spacing w:val="4"/>
          <w:sz w:val="17"/>
          <w:szCs w:val="17"/>
        </w:rPr>
        <w:t>-</w:t>
      </w:r>
      <w:r w:rsidR="00A0705A">
        <w:rPr>
          <w:rStyle w:val="CharacterStyle1"/>
          <w:spacing w:val="4"/>
          <w:sz w:val="17"/>
          <w:szCs w:val="17"/>
        </w:rPr>
        <w:t xml:space="preserve"> Limón</w:t>
      </w:r>
      <w:r>
        <w:rPr>
          <w:rStyle w:val="CharacterStyle1"/>
          <w:spacing w:val="4"/>
          <w:sz w:val="17"/>
          <w:szCs w:val="17"/>
        </w:rPr>
        <w:t xml:space="preserve">, ya que este aplica </w:t>
      </w:r>
      <w:r w:rsidR="00A0705A">
        <w:rPr>
          <w:rStyle w:val="CharacterStyle1"/>
          <w:spacing w:val="4"/>
          <w:sz w:val="17"/>
          <w:szCs w:val="17"/>
        </w:rPr>
        <w:t>únicamente</w:t>
      </w:r>
      <w:r>
        <w:rPr>
          <w:rStyle w:val="CharacterStyle1"/>
          <w:spacing w:val="4"/>
          <w:sz w:val="17"/>
          <w:szCs w:val="17"/>
        </w:rPr>
        <w:t xml:space="preserve"> donde el corredor es exclusivo de A</w:t>
      </w:r>
      <w:r w:rsidR="00A0705A">
        <w:rPr>
          <w:rStyle w:val="CharacterStyle1"/>
          <w:spacing w:val="4"/>
          <w:sz w:val="17"/>
          <w:szCs w:val="17"/>
        </w:rPr>
        <w:t>.M.S.A.</w:t>
      </w:r>
    </w:p>
    <w:p w:rsidR="0099364D" w:rsidRDefault="0099364D">
      <w:pPr>
        <w:pStyle w:val="Style1"/>
        <w:numPr>
          <w:ilvl w:val="0"/>
          <w:numId w:val="9"/>
        </w:numPr>
        <w:kinsoku w:val="0"/>
        <w:overflowPunct w:val="0"/>
        <w:autoSpaceDE/>
        <w:autoSpaceDN/>
        <w:adjustRightInd/>
        <w:spacing w:before="215" w:line="210" w:lineRule="exact"/>
        <w:ind w:right="792"/>
        <w:jc w:val="both"/>
        <w:textAlignment w:val="baseline"/>
        <w:rPr>
          <w:rStyle w:val="CharacterStyle1"/>
          <w:spacing w:val="4"/>
          <w:sz w:val="17"/>
          <w:szCs w:val="17"/>
        </w:rPr>
      </w:pPr>
      <w:r>
        <w:rPr>
          <w:rStyle w:val="CharacterStyle1"/>
          <w:spacing w:val="4"/>
          <w:sz w:val="17"/>
          <w:szCs w:val="17"/>
        </w:rPr>
        <w:t xml:space="preserve">Ratificar que la ruta </w:t>
      </w:r>
      <w:r w:rsidR="00A0705A">
        <w:rPr>
          <w:rStyle w:val="CharacterStyle1"/>
          <w:spacing w:val="4"/>
          <w:sz w:val="17"/>
          <w:szCs w:val="17"/>
        </w:rPr>
        <w:t>número</w:t>
      </w:r>
      <w:r>
        <w:rPr>
          <w:rStyle w:val="CharacterStyle1"/>
          <w:spacing w:val="4"/>
          <w:sz w:val="17"/>
          <w:szCs w:val="17"/>
        </w:rPr>
        <w:t xml:space="preserve"> 700 se describe como San </w:t>
      </w:r>
      <w:r w:rsidR="00A0705A">
        <w:rPr>
          <w:rStyle w:val="CharacterStyle1"/>
          <w:spacing w:val="4"/>
          <w:sz w:val="17"/>
          <w:szCs w:val="17"/>
        </w:rPr>
        <w:t>José</w:t>
      </w:r>
      <w:r>
        <w:rPr>
          <w:rStyle w:val="CharacterStyle1"/>
          <w:spacing w:val="4"/>
          <w:sz w:val="17"/>
          <w:szCs w:val="17"/>
        </w:rPr>
        <w:t xml:space="preserve">-Valle La Estrella — </w:t>
      </w:r>
      <w:proofErr w:type="spellStart"/>
      <w:r>
        <w:rPr>
          <w:rStyle w:val="CharacterStyle1"/>
          <w:spacing w:val="4"/>
          <w:sz w:val="17"/>
          <w:szCs w:val="17"/>
        </w:rPr>
        <w:t>Cahuita</w:t>
      </w:r>
      <w:proofErr w:type="spellEnd"/>
      <w:r>
        <w:rPr>
          <w:rStyle w:val="CharacterStyle1"/>
          <w:spacing w:val="4"/>
          <w:sz w:val="17"/>
          <w:szCs w:val="17"/>
        </w:rPr>
        <w:t>-Manzanillo-Puerto Viejo-</w:t>
      </w:r>
      <w:proofErr w:type="spellStart"/>
      <w:r>
        <w:rPr>
          <w:rStyle w:val="CharacterStyle1"/>
          <w:spacing w:val="4"/>
          <w:sz w:val="17"/>
          <w:szCs w:val="17"/>
        </w:rPr>
        <w:t>Bribri</w:t>
      </w:r>
      <w:proofErr w:type="spellEnd"/>
      <w:r>
        <w:rPr>
          <w:rStyle w:val="CharacterStyle1"/>
          <w:spacing w:val="4"/>
          <w:sz w:val="17"/>
          <w:szCs w:val="17"/>
        </w:rPr>
        <w:t xml:space="preserve">-Sixaola por Carretera a </w:t>
      </w:r>
      <w:r w:rsidR="00A0705A">
        <w:rPr>
          <w:rStyle w:val="CharacterStyle1"/>
          <w:spacing w:val="4"/>
          <w:sz w:val="17"/>
          <w:szCs w:val="17"/>
        </w:rPr>
        <w:t>Guápiles</w:t>
      </w:r>
      <w:r>
        <w:rPr>
          <w:rStyle w:val="CharacterStyle1"/>
          <w:spacing w:val="4"/>
          <w:sz w:val="17"/>
          <w:szCs w:val="17"/>
        </w:rPr>
        <w:t xml:space="preserve"> y por Turrialba en casos de emergencia.</w:t>
      </w:r>
    </w:p>
    <w:p w:rsidR="0099364D" w:rsidRDefault="0099364D" w:rsidP="00A0705A">
      <w:pPr>
        <w:pStyle w:val="Style1"/>
        <w:tabs>
          <w:tab w:val="right" w:pos="7992"/>
        </w:tabs>
        <w:kinsoku w:val="0"/>
        <w:overflowPunct w:val="0"/>
        <w:autoSpaceDE/>
        <w:autoSpaceDN/>
        <w:adjustRightInd/>
        <w:spacing w:before="244" w:line="244" w:lineRule="exact"/>
        <w:jc w:val="both"/>
        <w:textAlignment w:val="baseline"/>
        <w:rPr>
          <w:rStyle w:val="CharacterStyle1"/>
          <w:spacing w:val="-1"/>
          <w:sz w:val="22"/>
          <w:szCs w:val="22"/>
        </w:rPr>
      </w:pPr>
      <w:r>
        <w:rPr>
          <w:rStyle w:val="CharacterStyle1"/>
          <w:b/>
          <w:bCs/>
          <w:sz w:val="17"/>
          <w:szCs w:val="17"/>
        </w:rPr>
        <w:t xml:space="preserve">OCTAVO.- </w:t>
      </w:r>
      <w:r>
        <w:rPr>
          <w:rStyle w:val="CharacterStyle1"/>
          <w:sz w:val="22"/>
          <w:szCs w:val="22"/>
        </w:rPr>
        <w:t>En los procedimientos</w:t>
      </w:r>
      <w:r w:rsidR="00A0705A">
        <w:rPr>
          <w:rStyle w:val="CharacterStyle1"/>
          <w:sz w:val="22"/>
          <w:szCs w:val="22"/>
        </w:rPr>
        <w:t xml:space="preserve"> </w:t>
      </w:r>
      <w:r>
        <w:rPr>
          <w:rStyle w:val="CharacterStyle1"/>
          <w:sz w:val="22"/>
          <w:szCs w:val="22"/>
        </w:rPr>
        <w:t xml:space="preserve">seguidos se han observado los </w:t>
      </w:r>
      <w:r w:rsidR="00A0705A">
        <w:rPr>
          <w:rStyle w:val="CharacterStyle1"/>
          <w:sz w:val="22"/>
          <w:szCs w:val="22"/>
        </w:rPr>
        <w:t>términos</w:t>
      </w:r>
      <w:r>
        <w:rPr>
          <w:rStyle w:val="CharacterStyle1"/>
          <w:sz w:val="22"/>
          <w:szCs w:val="22"/>
        </w:rPr>
        <w:t xml:space="preserve"> y</w:t>
      </w:r>
      <w:r w:rsidR="00A0705A">
        <w:rPr>
          <w:rStyle w:val="CharacterStyle1"/>
          <w:sz w:val="22"/>
          <w:szCs w:val="22"/>
        </w:rPr>
        <w:t xml:space="preserve"> </w:t>
      </w:r>
      <w:r>
        <w:rPr>
          <w:rStyle w:val="CharacterStyle1"/>
          <w:spacing w:val="-1"/>
          <w:sz w:val="22"/>
          <w:szCs w:val="22"/>
        </w:rPr>
        <w:t xml:space="preserve">prescripciones </w:t>
      </w:r>
      <w:r w:rsidR="00A0705A">
        <w:rPr>
          <w:rStyle w:val="CharacterStyle1"/>
          <w:spacing w:val="-1"/>
          <w:sz w:val="22"/>
          <w:szCs w:val="22"/>
        </w:rPr>
        <w:t>legales</w:t>
      </w:r>
      <w:r>
        <w:rPr>
          <w:rStyle w:val="CharacterStyle1"/>
          <w:spacing w:val="-1"/>
          <w:sz w:val="22"/>
          <w:szCs w:val="22"/>
        </w:rPr>
        <w:t>.</w:t>
      </w:r>
    </w:p>
    <w:p w:rsidR="0099364D" w:rsidRDefault="0099364D">
      <w:pPr>
        <w:pStyle w:val="Style1"/>
        <w:kinsoku w:val="0"/>
        <w:overflowPunct w:val="0"/>
        <w:autoSpaceDE/>
        <w:autoSpaceDN/>
        <w:adjustRightInd/>
        <w:spacing w:before="264" w:line="239" w:lineRule="exact"/>
        <w:textAlignment w:val="baseline"/>
        <w:rPr>
          <w:rStyle w:val="CharacterStyle1"/>
          <w:b/>
          <w:bCs/>
          <w:spacing w:val="-1"/>
          <w:sz w:val="22"/>
          <w:szCs w:val="22"/>
        </w:rPr>
      </w:pPr>
      <w:r>
        <w:rPr>
          <w:rStyle w:val="CharacterStyle1"/>
          <w:b/>
          <w:bCs/>
          <w:spacing w:val="-1"/>
          <w:sz w:val="22"/>
          <w:szCs w:val="22"/>
        </w:rPr>
        <w:t xml:space="preserve">Redacta el Juez Portuguez </w:t>
      </w:r>
      <w:r w:rsidR="00A0705A">
        <w:rPr>
          <w:rStyle w:val="CharacterStyle1"/>
          <w:b/>
          <w:bCs/>
          <w:spacing w:val="-1"/>
          <w:sz w:val="22"/>
          <w:szCs w:val="22"/>
        </w:rPr>
        <w:t>Méndez</w:t>
      </w:r>
      <w:r>
        <w:rPr>
          <w:rStyle w:val="CharacterStyle1"/>
          <w:b/>
          <w:bCs/>
          <w:spacing w:val="-1"/>
          <w:sz w:val="22"/>
          <w:szCs w:val="22"/>
        </w:rPr>
        <w:t>,</w:t>
      </w:r>
    </w:p>
    <w:p w:rsidR="0099364D" w:rsidRDefault="0099364D">
      <w:pPr>
        <w:pStyle w:val="Style1"/>
        <w:kinsoku w:val="0"/>
        <w:overflowPunct w:val="0"/>
        <w:autoSpaceDE/>
        <w:autoSpaceDN/>
        <w:adjustRightInd/>
        <w:spacing w:before="272" w:line="239" w:lineRule="exact"/>
        <w:jc w:val="center"/>
        <w:textAlignment w:val="baseline"/>
        <w:rPr>
          <w:rStyle w:val="CharacterStyle1"/>
          <w:b/>
          <w:bCs/>
          <w:spacing w:val="-2"/>
          <w:sz w:val="22"/>
          <w:szCs w:val="22"/>
        </w:rPr>
      </w:pPr>
      <w:r>
        <w:rPr>
          <w:rStyle w:val="CharacterStyle1"/>
          <w:b/>
          <w:bCs/>
          <w:spacing w:val="-2"/>
          <w:sz w:val="22"/>
          <w:szCs w:val="22"/>
        </w:rPr>
        <w:t>CONSIDERANDO</w:t>
      </w:r>
    </w:p>
    <w:p w:rsidR="0099364D" w:rsidRDefault="00A0705A">
      <w:pPr>
        <w:pStyle w:val="Style1"/>
        <w:kinsoku w:val="0"/>
        <w:overflowPunct w:val="0"/>
        <w:autoSpaceDE/>
        <w:autoSpaceDN/>
        <w:adjustRightInd/>
        <w:spacing w:before="268" w:line="251" w:lineRule="exact"/>
        <w:jc w:val="both"/>
        <w:textAlignment w:val="baseline"/>
        <w:rPr>
          <w:rStyle w:val="CharacterStyle1"/>
          <w:spacing w:val="1"/>
          <w:sz w:val="22"/>
          <w:szCs w:val="22"/>
        </w:rPr>
      </w:pPr>
      <w:r w:rsidRPr="00A0705A">
        <w:rPr>
          <w:rStyle w:val="CharacterStyle1"/>
          <w:b/>
          <w:spacing w:val="1"/>
          <w:sz w:val="24"/>
          <w:szCs w:val="24"/>
        </w:rPr>
        <w:t>Ú</w:t>
      </w:r>
      <w:r w:rsidR="0099364D" w:rsidRPr="00A0705A">
        <w:rPr>
          <w:rStyle w:val="CharacterStyle1"/>
          <w:b/>
          <w:spacing w:val="1"/>
          <w:sz w:val="24"/>
          <w:szCs w:val="24"/>
        </w:rPr>
        <w:t>NIC</w:t>
      </w:r>
      <w:r>
        <w:rPr>
          <w:rStyle w:val="CharacterStyle1"/>
          <w:b/>
          <w:spacing w:val="1"/>
          <w:sz w:val="24"/>
          <w:szCs w:val="24"/>
        </w:rPr>
        <w:t>O</w:t>
      </w:r>
      <w:r w:rsidR="0099364D" w:rsidRPr="00A0705A">
        <w:rPr>
          <w:rStyle w:val="CharacterStyle1"/>
          <w:b/>
          <w:spacing w:val="1"/>
          <w:sz w:val="24"/>
          <w:szCs w:val="24"/>
        </w:rPr>
        <w:t>.</w:t>
      </w:r>
      <w:r w:rsidR="0099364D">
        <w:rPr>
          <w:rStyle w:val="CharacterStyle1"/>
          <w:spacing w:val="1"/>
          <w:sz w:val="24"/>
          <w:szCs w:val="24"/>
        </w:rPr>
        <w:t xml:space="preserve">- </w:t>
      </w:r>
      <w:r w:rsidR="0099364D">
        <w:rPr>
          <w:rStyle w:val="CharacterStyle1"/>
          <w:spacing w:val="1"/>
          <w:sz w:val="22"/>
          <w:szCs w:val="22"/>
        </w:rPr>
        <w:t xml:space="preserve">Una vez analizado el expediente y la prueba aportada por el recurrente, este Tribunal determina que las empresas </w:t>
      </w:r>
      <w:r w:rsidR="0099364D">
        <w:rPr>
          <w:rStyle w:val="CharacterStyle1"/>
          <w:b/>
          <w:bCs/>
          <w:spacing w:val="1"/>
          <w:sz w:val="17"/>
          <w:szCs w:val="17"/>
        </w:rPr>
        <w:t>A</w:t>
      </w:r>
      <w:r>
        <w:rPr>
          <w:rStyle w:val="CharacterStyle1"/>
          <w:b/>
          <w:bCs/>
          <w:spacing w:val="1"/>
          <w:sz w:val="17"/>
          <w:szCs w:val="17"/>
        </w:rPr>
        <w:t>.T.C.S.A.</w:t>
      </w:r>
      <w:r w:rsidR="0099364D">
        <w:rPr>
          <w:rStyle w:val="CharacterStyle1"/>
          <w:b/>
          <w:bCs/>
          <w:spacing w:val="1"/>
          <w:sz w:val="17"/>
          <w:szCs w:val="17"/>
        </w:rPr>
        <w:t xml:space="preserve">, </w:t>
      </w:r>
      <w:r w:rsidR="0099364D">
        <w:rPr>
          <w:rStyle w:val="CharacterStyle1"/>
          <w:spacing w:val="1"/>
          <w:sz w:val="22"/>
          <w:szCs w:val="22"/>
        </w:rPr>
        <w:t xml:space="preserve">cedula de persona </w:t>
      </w:r>
      <w:r>
        <w:rPr>
          <w:rStyle w:val="CharacterStyle1"/>
          <w:spacing w:val="1"/>
          <w:sz w:val="22"/>
          <w:szCs w:val="22"/>
        </w:rPr>
        <w:t>jurídica</w:t>
      </w:r>
      <w:r w:rsidR="0099364D">
        <w:rPr>
          <w:rStyle w:val="CharacterStyle1"/>
          <w:spacing w:val="1"/>
          <w:sz w:val="22"/>
          <w:szCs w:val="22"/>
        </w:rPr>
        <w:t xml:space="preserve"> </w:t>
      </w:r>
      <w:r>
        <w:rPr>
          <w:rStyle w:val="CharacterStyle1"/>
          <w:spacing w:val="1"/>
          <w:sz w:val="22"/>
          <w:szCs w:val="22"/>
        </w:rPr>
        <w:t>…</w:t>
      </w:r>
      <w:r w:rsidR="0099364D">
        <w:rPr>
          <w:rStyle w:val="CharacterStyle1"/>
          <w:spacing w:val="1"/>
          <w:sz w:val="22"/>
          <w:szCs w:val="22"/>
        </w:rPr>
        <w:t xml:space="preserve">, </w:t>
      </w:r>
      <w:r w:rsidR="0099364D">
        <w:rPr>
          <w:rStyle w:val="CharacterStyle1"/>
          <w:b/>
          <w:bCs/>
          <w:spacing w:val="1"/>
          <w:sz w:val="17"/>
          <w:szCs w:val="17"/>
        </w:rPr>
        <w:t>E</w:t>
      </w:r>
      <w:r>
        <w:rPr>
          <w:rStyle w:val="CharacterStyle1"/>
          <w:b/>
          <w:bCs/>
          <w:spacing w:val="1"/>
          <w:sz w:val="17"/>
          <w:szCs w:val="17"/>
        </w:rPr>
        <w:t>.G.</w:t>
      </w:r>
      <w:r w:rsidR="0099364D">
        <w:rPr>
          <w:rStyle w:val="CharacterStyle1"/>
          <w:b/>
          <w:bCs/>
          <w:spacing w:val="1"/>
          <w:sz w:val="17"/>
          <w:szCs w:val="17"/>
        </w:rPr>
        <w:t xml:space="preserve">S.A., </w:t>
      </w:r>
      <w:r w:rsidR="0099364D">
        <w:rPr>
          <w:rStyle w:val="CharacterStyle1"/>
          <w:spacing w:val="1"/>
          <w:sz w:val="22"/>
          <w:szCs w:val="22"/>
        </w:rPr>
        <w:t xml:space="preserve">cedula de persona </w:t>
      </w:r>
      <w:r>
        <w:rPr>
          <w:rStyle w:val="CharacterStyle1"/>
          <w:spacing w:val="1"/>
          <w:sz w:val="22"/>
          <w:szCs w:val="22"/>
        </w:rPr>
        <w:t>jurídica</w:t>
      </w:r>
      <w:r w:rsidR="0099364D">
        <w:rPr>
          <w:rStyle w:val="CharacterStyle1"/>
          <w:spacing w:val="1"/>
          <w:sz w:val="22"/>
          <w:szCs w:val="22"/>
        </w:rPr>
        <w:t xml:space="preserve"> </w:t>
      </w:r>
      <w:r>
        <w:rPr>
          <w:rStyle w:val="CharacterStyle1"/>
          <w:spacing w:val="1"/>
          <w:sz w:val="22"/>
          <w:szCs w:val="22"/>
        </w:rPr>
        <w:t>…</w:t>
      </w:r>
      <w:r w:rsidR="0099364D">
        <w:rPr>
          <w:rStyle w:val="CharacterStyle1"/>
          <w:spacing w:val="1"/>
          <w:sz w:val="22"/>
          <w:szCs w:val="22"/>
        </w:rPr>
        <w:t xml:space="preserve">, </w:t>
      </w:r>
      <w:r w:rsidR="0099364D">
        <w:rPr>
          <w:rStyle w:val="CharacterStyle1"/>
          <w:b/>
          <w:bCs/>
          <w:spacing w:val="1"/>
          <w:sz w:val="17"/>
          <w:szCs w:val="17"/>
        </w:rPr>
        <w:t>L</w:t>
      </w:r>
      <w:r>
        <w:rPr>
          <w:rStyle w:val="CharacterStyle1"/>
          <w:b/>
          <w:bCs/>
          <w:spacing w:val="1"/>
          <w:sz w:val="17"/>
          <w:szCs w:val="17"/>
        </w:rPr>
        <w:t>.A.L.,</w:t>
      </w:r>
      <w:r w:rsidR="0099364D">
        <w:rPr>
          <w:rStyle w:val="CharacterStyle1"/>
          <w:b/>
          <w:bCs/>
          <w:spacing w:val="1"/>
          <w:sz w:val="17"/>
          <w:szCs w:val="17"/>
        </w:rPr>
        <w:t xml:space="preserve"> </w:t>
      </w:r>
      <w:r w:rsidR="0099364D">
        <w:rPr>
          <w:rStyle w:val="CharacterStyle1"/>
          <w:spacing w:val="1"/>
          <w:sz w:val="22"/>
          <w:szCs w:val="22"/>
        </w:rPr>
        <w:t xml:space="preserve">cedula de persona </w:t>
      </w:r>
      <w:r>
        <w:rPr>
          <w:rStyle w:val="CharacterStyle1"/>
          <w:spacing w:val="1"/>
          <w:sz w:val="22"/>
          <w:szCs w:val="22"/>
        </w:rPr>
        <w:t>jurídica</w:t>
      </w:r>
      <w:r w:rsidR="0099364D">
        <w:rPr>
          <w:rStyle w:val="CharacterStyle1"/>
          <w:spacing w:val="1"/>
          <w:sz w:val="22"/>
          <w:szCs w:val="22"/>
        </w:rPr>
        <w:t xml:space="preserve"> </w:t>
      </w:r>
      <w:r>
        <w:rPr>
          <w:rStyle w:val="CharacterStyle1"/>
          <w:spacing w:val="1"/>
          <w:sz w:val="22"/>
          <w:szCs w:val="22"/>
        </w:rPr>
        <w:t>…</w:t>
      </w:r>
      <w:r w:rsidR="0099364D">
        <w:rPr>
          <w:rStyle w:val="CharacterStyle1"/>
          <w:spacing w:val="1"/>
          <w:sz w:val="22"/>
          <w:szCs w:val="22"/>
        </w:rPr>
        <w:t xml:space="preserve">, y </w:t>
      </w:r>
      <w:r w:rsidR="0099364D">
        <w:rPr>
          <w:rStyle w:val="CharacterStyle1"/>
          <w:b/>
          <w:bCs/>
          <w:spacing w:val="1"/>
          <w:sz w:val="17"/>
          <w:szCs w:val="17"/>
        </w:rPr>
        <w:t>T</w:t>
      </w:r>
      <w:r>
        <w:rPr>
          <w:rStyle w:val="CharacterStyle1"/>
          <w:b/>
          <w:bCs/>
          <w:spacing w:val="1"/>
          <w:sz w:val="17"/>
          <w:szCs w:val="17"/>
        </w:rPr>
        <w:t>.B.</w:t>
      </w:r>
      <w:r w:rsidR="0099364D">
        <w:rPr>
          <w:rStyle w:val="CharacterStyle1"/>
          <w:b/>
          <w:bCs/>
          <w:spacing w:val="1"/>
          <w:sz w:val="17"/>
          <w:szCs w:val="17"/>
        </w:rPr>
        <w:t xml:space="preserve">S.A., </w:t>
      </w:r>
      <w:r w:rsidR="0099364D">
        <w:rPr>
          <w:rStyle w:val="CharacterStyle1"/>
          <w:spacing w:val="1"/>
          <w:sz w:val="22"/>
          <w:szCs w:val="22"/>
        </w:rPr>
        <w:t xml:space="preserve">cedula de persona </w:t>
      </w:r>
      <w:r>
        <w:rPr>
          <w:rStyle w:val="CharacterStyle1"/>
          <w:spacing w:val="1"/>
          <w:sz w:val="22"/>
          <w:szCs w:val="22"/>
        </w:rPr>
        <w:t>jurídica</w:t>
      </w:r>
      <w:r w:rsidR="0099364D">
        <w:rPr>
          <w:rStyle w:val="CharacterStyle1"/>
          <w:spacing w:val="1"/>
          <w:sz w:val="22"/>
          <w:szCs w:val="22"/>
        </w:rPr>
        <w:t xml:space="preserve"> </w:t>
      </w:r>
      <w:r>
        <w:rPr>
          <w:rStyle w:val="CharacterStyle1"/>
          <w:spacing w:val="1"/>
          <w:sz w:val="22"/>
          <w:szCs w:val="22"/>
        </w:rPr>
        <w:t>…</w:t>
      </w:r>
      <w:r w:rsidR="0099364D">
        <w:rPr>
          <w:rStyle w:val="CharacterStyle1"/>
          <w:spacing w:val="1"/>
          <w:sz w:val="22"/>
          <w:szCs w:val="22"/>
        </w:rPr>
        <w:t xml:space="preserve">, </w:t>
      </w:r>
      <w:r w:rsidR="0099364D">
        <w:rPr>
          <w:rStyle w:val="CharacterStyle1"/>
          <w:i/>
          <w:iCs/>
          <w:spacing w:val="1"/>
          <w:sz w:val="22"/>
          <w:szCs w:val="22"/>
        </w:rPr>
        <w:t xml:space="preserve">no aportan prueba que establezca la existencia de un </w:t>
      </w:r>
      <w:r>
        <w:rPr>
          <w:rStyle w:val="CharacterStyle1"/>
          <w:i/>
          <w:iCs/>
          <w:spacing w:val="1"/>
          <w:sz w:val="22"/>
          <w:szCs w:val="22"/>
        </w:rPr>
        <w:t>daño</w:t>
      </w:r>
      <w:r w:rsidR="0099364D">
        <w:rPr>
          <w:rStyle w:val="CharacterStyle1"/>
          <w:i/>
          <w:iCs/>
          <w:spacing w:val="1"/>
          <w:sz w:val="22"/>
          <w:szCs w:val="22"/>
        </w:rPr>
        <w:t xml:space="preserve"> que, </w:t>
      </w:r>
      <w:r w:rsidR="0099364D">
        <w:rPr>
          <w:rStyle w:val="CharacterStyle1"/>
          <w:spacing w:val="1"/>
          <w:sz w:val="22"/>
          <w:szCs w:val="22"/>
        </w:rPr>
        <w:t xml:space="preserve">a </w:t>
      </w:r>
      <w:r>
        <w:rPr>
          <w:rStyle w:val="CharacterStyle1"/>
          <w:spacing w:val="1"/>
          <w:sz w:val="22"/>
          <w:szCs w:val="22"/>
        </w:rPr>
        <w:t>través</w:t>
      </w:r>
      <w:r w:rsidR="0099364D">
        <w:rPr>
          <w:rStyle w:val="CharacterStyle1"/>
          <w:spacing w:val="1"/>
          <w:sz w:val="22"/>
          <w:szCs w:val="22"/>
        </w:rPr>
        <w:t xml:space="preserve"> de lo actuado por la Junta Directiva del Consejo de Transporte </w:t>
      </w:r>
      <w:r>
        <w:rPr>
          <w:rStyle w:val="CharacterStyle1"/>
          <w:spacing w:val="1"/>
          <w:sz w:val="22"/>
          <w:szCs w:val="22"/>
        </w:rPr>
        <w:t>Público</w:t>
      </w:r>
      <w:r w:rsidR="0099364D">
        <w:rPr>
          <w:rStyle w:val="CharacterStyle1"/>
          <w:spacing w:val="1"/>
          <w:sz w:val="22"/>
          <w:szCs w:val="22"/>
        </w:rPr>
        <w:t xml:space="preserve">, en los </w:t>
      </w:r>
      <w:r>
        <w:rPr>
          <w:rStyle w:val="CharacterStyle1"/>
          <w:spacing w:val="1"/>
          <w:sz w:val="22"/>
          <w:szCs w:val="22"/>
        </w:rPr>
        <w:t>Artículos</w:t>
      </w:r>
      <w:r w:rsidR="0099364D">
        <w:rPr>
          <w:rStyle w:val="CharacterStyle1"/>
          <w:spacing w:val="1"/>
          <w:sz w:val="22"/>
          <w:szCs w:val="22"/>
        </w:rPr>
        <w:t xml:space="preserve"> 6.11 de la </w:t>
      </w:r>
      <w:r>
        <w:rPr>
          <w:rStyle w:val="CharacterStyle1"/>
          <w:spacing w:val="1"/>
          <w:sz w:val="22"/>
          <w:szCs w:val="22"/>
        </w:rPr>
        <w:t>Sesión</w:t>
      </w:r>
      <w:r w:rsidR="0099364D">
        <w:rPr>
          <w:rStyle w:val="CharacterStyle1"/>
          <w:spacing w:val="1"/>
          <w:sz w:val="22"/>
          <w:szCs w:val="22"/>
        </w:rPr>
        <w:t xml:space="preserve"> Ordinaria 84-2011 del 17 de noviembre del 2011, y 6.1 de la </w:t>
      </w:r>
      <w:r>
        <w:rPr>
          <w:rStyle w:val="CharacterStyle1"/>
          <w:spacing w:val="1"/>
          <w:sz w:val="22"/>
          <w:szCs w:val="22"/>
        </w:rPr>
        <w:t>Sesión</w:t>
      </w:r>
      <w:r w:rsidR="0099364D">
        <w:rPr>
          <w:rStyle w:val="CharacterStyle1"/>
          <w:spacing w:val="1"/>
          <w:sz w:val="22"/>
          <w:szCs w:val="22"/>
        </w:rPr>
        <w:t xml:space="preserve"> Ordinaria 49-2012 del 26 de julio del 2012, pueda estarse causando, dado que </w:t>
      </w:r>
      <w:r w:rsidR="0099364D">
        <w:rPr>
          <w:rStyle w:val="CharacterStyle1"/>
          <w:i/>
          <w:iCs/>
          <w:spacing w:val="1"/>
          <w:sz w:val="22"/>
          <w:szCs w:val="22"/>
        </w:rPr>
        <w:t xml:space="preserve">no acredita su existencia real ni la gravedad del mismo para la </w:t>
      </w:r>
      <w:r>
        <w:rPr>
          <w:rStyle w:val="CharacterStyle1"/>
          <w:i/>
          <w:iCs/>
          <w:spacing w:val="1"/>
          <w:sz w:val="22"/>
          <w:szCs w:val="22"/>
        </w:rPr>
        <w:t>explotación</w:t>
      </w:r>
      <w:r w:rsidR="0099364D">
        <w:rPr>
          <w:rStyle w:val="CharacterStyle1"/>
          <w:i/>
          <w:iCs/>
          <w:spacing w:val="1"/>
          <w:sz w:val="22"/>
          <w:szCs w:val="22"/>
        </w:rPr>
        <w:t xml:space="preserve"> de las concesiones que le han sido otorgadas, </w:t>
      </w:r>
      <w:r w:rsidR="0099364D">
        <w:rPr>
          <w:rStyle w:val="CharacterStyle1"/>
          <w:spacing w:val="1"/>
          <w:sz w:val="22"/>
          <w:szCs w:val="22"/>
        </w:rPr>
        <w:t xml:space="preserve">siendo que la carga de la prueba que le corresponde al recurrente, para con ello demostrar sus alegaciones, en tanto es el disconforme con los actos administrativos emitidos por el Consejo de Transporte </w:t>
      </w:r>
      <w:r>
        <w:rPr>
          <w:rStyle w:val="CharacterStyle1"/>
          <w:spacing w:val="1"/>
          <w:sz w:val="22"/>
          <w:szCs w:val="22"/>
        </w:rPr>
        <w:t>Público</w:t>
      </w:r>
      <w:r w:rsidR="0099364D">
        <w:rPr>
          <w:rStyle w:val="CharacterStyle1"/>
          <w:spacing w:val="1"/>
          <w:sz w:val="22"/>
          <w:szCs w:val="22"/>
        </w:rPr>
        <w:t xml:space="preserve">, </w:t>
      </w:r>
      <w:r>
        <w:rPr>
          <w:rStyle w:val="CharacterStyle1"/>
          <w:spacing w:val="1"/>
          <w:sz w:val="22"/>
          <w:szCs w:val="22"/>
        </w:rPr>
        <w:t>máxime</w:t>
      </w:r>
      <w:r w:rsidR="0099364D">
        <w:rPr>
          <w:rStyle w:val="CharacterStyle1"/>
          <w:spacing w:val="1"/>
          <w:sz w:val="22"/>
          <w:szCs w:val="22"/>
        </w:rPr>
        <w:t xml:space="preserve"> que se </w:t>
      </w:r>
      <w:r>
        <w:rPr>
          <w:rStyle w:val="CharacterStyle1"/>
          <w:spacing w:val="1"/>
          <w:sz w:val="22"/>
          <w:szCs w:val="22"/>
        </w:rPr>
        <w:t>está</w:t>
      </w:r>
      <w:r w:rsidR="0099364D">
        <w:rPr>
          <w:rStyle w:val="CharacterStyle1"/>
          <w:spacing w:val="1"/>
          <w:sz w:val="22"/>
          <w:szCs w:val="22"/>
        </w:rPr>
        <w:t xml:space="preserve"> ante la </w:t>
      </w:r>
      <w:r>
        <w:rPr>
          <w:rStyle w:val="CharacterStyle1"/>
          <w:spacing w:val="1"/>
          <w:sz w:val="22"/>
          <w:szCs w:val="22"/>
        </w:rPr>
        <w:t>prestación</w:t>
      </w:r>
      <w:r w:rsidR="0099364D">
        <w:rPr>
          <w:rStyle w:val="CharacterStyle1"/>
          <w:spacing w:val="1"/>
          <w:sz w:val="22"/>
          <w:szCs w:val="22"/>
        </w:rPr>
        <w:t xml:space="preserve"> de un servicio </w:t>
      </w:r>
      <w:r>
        <w:rPr>
          <w:rStyle w:val="CharacterStyle1"/>
          <w:spacing w:val="1"/>
          <w:sz w:val="22"/>
          <w:szCs w:val="22"/>
        </w:rPr>
        <w:t>público</w:t>
      </w:r>
      <w:r w:rsidR="0099364D">
        <w:rPr>
          <w:rStyle w:val="CharacterStyle1"/>
          <w:spacing w:val="1"/>
          <w:sz w:val="22"/>
          <w:szCs w:val="22"/>
        </w:rPr>
        <w:t xml:space="preserve">, cuyo impacto positivo o negativo lo recibe directamente el usuario del transporte </w:t>
      </w:r>
      <w:r>
        <w:rPr>
          <w:rStyle w:val="CharacterStyle1"/>
          <w:spacing w:val="1"/>
          <w:sz w:val="22"/>
          <w:szCs w:val="22"/>
        </w:rPr>
        <w:t>público</w:t>
      </w:r>
      <w:r w:rsidR="0099364D">
        <w:rPr>
          <w:rStyle w:val="CharacterStyle1"/>
          <w:spacing w:val="1"/>
          <w:sz w:val="22"/>
          <w:szCs w:val="22"/>
        </w:rPr>
        <w:t>.</w:t>
      </w:r>
    </w:p>
    <w:p w:rsidR="0099364D" w:rsidRDefault="00A0705A">
      <w:pPr>
        <w:pStyle w:val="Style1"/>
        <w:kinsoku w:val="0"/>
        <w:overflowPunct w:val="0"/>
        <w:autoSpaceDE/>
        <w:autoSpaceDN/>
        <w:adjustRightInd/>
        <w:spacing w:before="259" w:line="251" w:lineRule="exact"/>
        <w:jc w:val="both"/>
        <w:textAlignment w:val="baseline"/>
        <w:rPr>
          <w:rStyle w:val="CharacterStyle1"/>
          <w:spacing w:val="-2"/>
          <w:sz w:val="22"/>
          <w:szCs w:val="22"/>
        </w:rPr>
      </w:pPr>
      <w:r>
        <w:rPr>
          <w:rStyle w:val="CharacterStyle1"/>
          <w:spacing w:val="-2"/>
          <w:sz w:val="22"/>
          <w:szCs w:val="22"/>
        </w:rPr>
        <w:t>Obsérvese</w:t>
      </w:r>
      <w:r w:rsidR="0099364D">
        <w:rPr>
          <w:rStyle w:val="CharacterStyle1"/>
          <w:spacing w:val="-2"/>
          <w:sz w:val="22"/>
          <w:szCs w:val="22"/>
        </w:rPr>
        <w:t xml:space="preserve"> </w:t>
      </w:r>
      <w:r>
        <w:rPr>
          <w:rStyle w:val="CharacterStyle1"/>
          <w:spacing w:val="-2"/>
          <w:sz w:val="22"/>
          <w:szCs w:val="22"/>
        </w:rPr>
        <w:t>además</w:t>
      </w:r>
      <w:r w:rsidR="0099364D">
        <w:rPr>
          <w:rStyle w:val="CharacterStyle1"/>
          <w:spacing w:val="-2"/>
          <w:sz w:val="22"/>
          <w:szCs w:val="22"/>
        </w:rPr>
        <w:t xml:space="preserve">, que la </w:t>
      </w:r>
      <w:r>
        <w:rPr>
          <w:rStyle w:val="CharacterStyle1"/>
          <w:spacing w:val="-2"/>
          <w:sz w:val="22"/>
          <w:szCs w:val="22"/>
        </w:rPr>
        <w:t>rectificación</w:t>
      </w:r>
      <w:r w:rsidR="0099364D">
        <w:rPr>
          <w:rStyle w:val="CharacterStyle1"/>
          <w:spacing w:val="-2"/>
          <w:sz w:val="22"/>
          <w:szCs w:val="22"/>
        </w:rPr>
        <w:t xml:space="preserve"> realizada en los aspectos impugnados de los </w:t>
      </w:r>
      <w:r>
        <w:rPr>
          <w:rStyle w:val="CharacterStyle1"/>
          <w:spacing w:val="-2"/>
          <w:sz w:val="22"/>
          <w:szCs w:val="22"/>
        </w:rPr>
        <w:t>Artículos</w:t>
      </w:r>
      <w:r w:rsidR="0099364D">
        <w:rPr>
          <w:rStyle w:val="CharacterStyle1"/>
          <w:spacing w:val="-2"/>
          <w:sz w:val="22"/>
          <w:szCs w:val="22"/>
        </w:rPr>
        <w:t xml:space="preserve"> 6.11 de la </w:t>
      </w:r>
      <w:r>
        <w:rPr>
          <w:rStyle w:val="CharacterStyle1"/>
          <w:spacing w:val="-2"/>
          <w:sz w:val="22"/>
          <w:szCs w:val="22"/>
        </w:rPr>
        <w:t>Sesión</w:t>
      </w:r>
      <w:r w:rsidR="0099364D">
        <w:rPr>
          <w:rStyle w:val="CharacterStyle1"/>
          <w:spacing w:val="-2"/>
          <w:sz w:val="22"/>
          <w:szCs w:val="22"/>
        </w:rPr>
        <w:t xml:space="preserve"> Ordinaria 84-2011 del 17 de noviembre del 2011, y 6.1 de la </w:t>
      </w:r>
      <w:r>
        <w:rPr>
          <w:rStyle w:val="CharacterStyle1"/>
          <w:spacing w:val="-2"/>
          <w:sz w:val="22"/>
          <w:szCs w:val="22"/>
        </w:rPr>
        <w:t>Sesión</w:t>
      </w:r>
      <w:r w:rsidR="0099364D">
        <w:rPr>
          <w:rStyle w:val="CharacterStyle1"/>
          <w:spacing w:val="-2"/>
          <w:sz w:val="22"/>
          <w:szCs w:val="22"/>
        </w:rPr>
        <w:t xml:space="preserve"> Ordinaria 49-2012 del 26 de julio del 2012, obedecen a la </w:t>
      </w:r>
      <w:r>
        <w:rPr>
          <w:rStyle w:val="CharacterStyle1"/>
          <w:spacing w:val="-2"/>
          <w:sz w:val="22"/>
          <w:szCs w:val="22"/>
        </w:rPr>
        <w:t>consideración</w:t>
      </w:r>
      <w:r w:rsidR="0099364D">
        <w:rPr>
          <w:rStyle w:val="CharacterStyle1"/>
          <w:spacing w:val="-2"/>
          <w:sz w:val="22"/>
          <w:szCs w:val="22"/>
        </w:rPr>
        <w:t xml:space="preserve"> de derechos subjetivos otorgados a la empresa A</w:t>
      </w:r>
      <w:r>
        <w:rPr>
          <w:rStyle w:val="CharacterStyle1"/>
          <w:spacing w:val="-2"/>
          <w:sz w:val="22"/>
          <w:szCs w:val="22"/>
        </w:rPr>
        <w:t>.M.S.A.</w:t>
      </w:r>
      <w:r w:rsidR="0099364D">
        <w:rPr>
          <w:rStyle w:val="CharacterStyle1"/>
          <w:spacing w:val="-2"/>
          <w:sz w:val="22"/>
          <w:szCs w:val="22"/>
        </w:rPr>
        <w:t>, los cuales le fueron</w:t>
      </w:r>
    </w:p>
    <w:p w:rsidR="0099364D" w:rsidRDefault="0099364D">
      <w:pPr>
        <w:widowControl/>
        <w:kinsoku/>
        <w:overflowPunct/>
        <w:autoSpaceDE w:val="0"/>
        <w:autoSpaceDN w:val="0"/>
        <w:adjustRightInd w:val="0"/>
        <w:textAlignment w:val="auto"/>
        <w:sectPr w:rsidR="0099364D">
          <w:pgSz w:w="12120" w:h="15840"/>
          <w:pgMar w:top="2380" w:right="2130" w:bottom="1584" w:left="1968" w:header="720" w:footer="720" w:gutter="0"/>
          <w:cols w:space="720"/>
          <w:noEndnote/>
        </w:sectPr>
      </w:pPr>
    </w:p>
    <w:p w:rsidR="0099364D" w:rsidRDefault="00922F44">
      <w:pPr>
        <w:pStyle w:val="Style1"/>
        <w:kinsoku w:val="0"/>
        <w:overflowPunct w:val="0"/>
        <w:autoSpaceDE/>
        <w:autoSpaceDN/>
        <w:adjustRightInd/>
        <w:spacing w:before="2215" w:line="253" w:lineRule="exact"/>
        <w:ind w:left="144" w:right="1152"/>
        <w:jc w:val="both"/>
        <w:textAlignment w:val="baseline"/>
        <w:rPr>
          <w:rStyle w:val="CharacterStyle1"/>
          <w:sz w:val="21"/>
          <w:szCs w:val="21"/>
        </w:rPr>
      </w:pPr>
      <w:r w:rsidRPr="00922F44">
        <w:rPr>
          <w:noProof/>
        </w:rPr>
        <w:pict>
          <v:shapetype id="_x0000_t202" coordsize="21600,21600" o:spt="202" path="m,l,21600r21600,l21600,xe">
            <v:stroke joinstyle="miter"/>
            <v:path gradientshapeok="t" o:connecttype="rect"/>
          </v:shapetype>
          <v:shape id="_x0000_s1036" type="#_x0000_t202" style="position:absolute;left:0;text-align:left;margin-left:515.6pt;margin-top:0;width:14pt;height:7.3pt;z-index:251668480;mso-wrap-edited:f;mso-wrap-distance-left:0;mso-wrap-distance-right:0;mso-position-horizontal-relative:page;mso-position-vertical-relative:page" wrapcoords="-62 0 -62 21600 21662 21600 21662 0 -62 0" o:allowincell="f" stroked="f">
            <v:fill opacity="0"/>
            <v:textbox inset="0,0,0,0">
              <w:txbxContent>
                <w:p w:rsidR="0097549A" w:rsidRDefault="0097549A">
                  <w:pPr>
                    <w:pStyle w:val="Style1"/>
                    <w:kinsoku w:val="0"/>
                    <w:overflowPunct w:val="0"/>
                    <w:autoSpaceDE/>
                    <w:autoSpaceDN/>
                    <w:adjustRightInd/>
                    <w:spacing w:line="144" w:lineRule="exact"/>
                    <w:textAlignment w:val="baseline"/>
                    <w:rPr>
                      <w:rStyle w:val="CharacterStyle1"/>
                      <w:rFonts w:ascii="Bookman Old Style" w:hAnsi="Bookman Old Style" w:cs="Bookman Old Style"/>
                      <w:sz w:val="13"/>
                      <w:szCs w:val="13"/>
                    </w:rPr>
                  </w:pPr>
                  <w:r>
                    <w:rPr>
                      <w:rStyle w:val="CharacterStyle1"/>
                      <w:rFonts w:ascii="Bookman Old Style" w:hAnsi="Bookman Old Style" w:cs="Bookman Old Style"/>
                      <w:sz w:val="13"/>
                      <w:szCs w:val="13"/>
                    </w:rPr>
                    <w:t>J</w:t>
                  </w:r>
                </w:p>
              </w:txbxContent>
            </v:textbox>
            <w10:wrap type="square" anchorx="page" anchory="page"/>
          </v:shape>
        </w:pict>
      </w:r>
      <w:proofErr w:type="gramStart"/>
      <w:r w:rsidR="0099364D">
        <w:rPr>
          <w:rStyle w:val="CharacterStyle1"/>
          <w:sz w:val="21"/>
          <w:szCs w:val="21"/>
        </w:rPr>
        <w:t>suprimidos</w:t>
      </w:r>
      <w:proofErr w:type="gramEnd"/>
      <w:r w:rsidR="0099364D">
        <w:rPr>
          <w:rStyle w:val="CharacterStyle1"/>
          <w:sz w:val="21"/>
          <w:szCs w:val="21"/>
        </w:rPr>
        <w:t xml:space="preserve"> con </w:t>
      </w:r>
      <w:r w:rsidR="00A0705A">
        <w:rPr>
          <w:rStyle w:val="CharacterStyle1"/>
          <w:sz w:val="21"/>
          <w:szCs w:val="21"/>
        </w:rPr>
        <w:t>violación</w:t>
      </w:r>
      <w:r w:rsidR="0099364D">
        <w:rPr>
          <w:rStyle w:val="CharacterStyle1"/>
          <w:sz w:val="21"/>
          <w:szCs w:val="21"/>
        </w:rPr>
        <w:t xml:space="preserve"> al debido procedimiento administrativo, al no </w:t>
      </w:r>
      <w:r w:rsidR="00A0705A">
        <w:rPr>
          <w:rStyle w:val="CharacterStyle1"/>
          <w:sz w:val="21"/>
          <w:szCs w:val="21"/>
        </w:rPr>
        <w:t>habérsele</w:t>
      </w:r>
      <w:r w:rsidR="0099364D">
        <w:rPr>
          <w:rStyle w:val="CharacterStyle1"/>
          <w:sz w:val="21"/>
          <w:szCs w:val="21"/>
        </w:rPr>
        <w:t xml:space="preserve"> dado la audiencia respectiva. Observa este Tribunal que folios 212 al 218 del expedi</w:t>
      </w:r>
      <w:r w:rsidR="00A0705A">
        <w:rPr>
          <w:rStyle w:val="CharacterStyle1"/>
          <w:sz w:val="21"/>
          <w:szCs w:val="21"/>
        </w:rPr>
        <w:t>ente, se encuentra Constancia nú</w:t>
      </w:r>
      <w:r w:rsidR="0099364D">
        <w:rPr>
          <w:rStyle w:val="CharacterStyle1"/>
          <w:sz w:val="21"/>
          <w:szCs w:val="21"/>
        </w:rPr>
        <w:t xml:space="preserve">mero DACP-CB-2011-0551 del 16 de mayo del 2011, emitida por el Departamento de </w:t>
      </w:r>
      <w:r w:rsidR="00A0705A">
        <w:rPr>
          <w:rStyle w:val="CharacterStyle1"/>
          <w:sz w:val="21"/>
          <w:szCs w:val="21"/>
        </w:rPr>
        <w:t>Administración</w:t>
      </w:r>
      <w:r w:rsidR="0099364D">
        <w:rPr>
          <w:rStyle w:val="CharacterStyle1"/>
          <w:sz w:val="21"/>
          <w:szCs w:val="21"/>
        </w:rPr>
        <w:t xml:space="preserve"> de Concesiones y Permisos del Consejo de Transporte </w:t>
      </w:r>
      <w:r w:rsidR="00A0705A">
        <w:rPr>
          <w:rStyle w:val="CharacterStyle1"/>
          <w:sz w:val="21"/>
          <w:szCs w:val="21"/>
        </w:rPr>
        <w:t>Público, en l</w:t>
      </w:r>
      <w:r w:rsidR="0099364D">
        <w:rPr>
          <w:rStyle w:val="CharacterStyle1"/>
          <w:sz w:val="21"/>
          <w:szCs w:val="21"/>
        </w:rPr>
        <w:t xml:space="preserve">a cual se indica que la </w:t>
      </w:r>
      <w:r w:rsidR="00A0705A">
        <w:rPr>
          <w:rStyle w:val="CharacterStyle1"/>
          <w:sz w:val="21"/>
          <w:szCs w:val="21"/>
        </w:rPr>
        <w:t>renovación</w:t>
      </w:r>
      <w:r w:rsidR="0099364D">
        <w:rPr>
          <w:rStyle w:val="CharacterStyle1"/>
          <w:sz w:val="21"/>
          <w:szCs w:val="21"/>
        </w:rPr>
        <w:t xml:space="preserve"> de los derechos de </w:t>
      </w:r>
      <w:r w:rsidR="00A0705A">
        <w:rPr>
          <w:rStyle w:val="CharacterStyle1"/>
          <w:sz w:val="21"/>
          <w:szCs w:val="21"/>
        </w:rPr>
        <w:t>concesión</w:t>
      </w:r>
      <w:r w:rsidR="0099364D">
        <w:rPr>
          <w:rStyle w:val="CharacterStyle1"/>
          <w:sz w:val="21"/>
          <w:szCs w:val="21"/>
        </w:rPr>
        <w:t xml:space="preserve"> otorgados a la empresa A</w:t>
      </w:r>
      <w:r w:rsidR="00A0705A">
        <w:rPr>
          <w:rStyle w:val="CharacterStyle1"/>
          <w:sz w:val="21"/>
          <w:szCs w:val="21"/>
        </w:rPr>
        <w:t>.M.</w:t>
      </w:r>
      <w:r w:rsidR="0099364D">
        <w:rPr>
          <w:rStyle w:val="CharacterStyle1"/>
          <w:sz w:val="21"/>
          <w:szCs w:val="21"/>
        </w:rPr>
        <w:t xml:space="preserve">S.A., vencen el 30 de setiembre del 2014, lo que amerita la </w:t>
      </w:r>
      <w:r w:rsidR="00A0705A">
        <w:rPr>
          <w:rStyle w:val="CharacterStyle1"/>
          <w:sz w:val="21"/>
          <w:szCs w:val="21"/>
        </w:rPr>
        <w:t>realización</w:t>
      </w:r>
      <w:r w:rsidR="0099364D">
        <w:rPr>
          <w:rStyle w:val="CharacterStyle1"/>
          <w:sz w:val="21"/>
          <w:szCs w:val="21"/>
        </w:rPr>
        <w:t xml:space="preserve"> a la brevedad posible del estudio de </w:t>
      </w:r>
      <w:r w:rsidR="00A0705A">
        <w:rPr>
          <w:rStyle w:val="CharacterStyle1"/>
          <w:sz w:val="21"/>
          <w:szCs w:val="21"/>
        </w:rPr>
        <w:t>afectación</w:t>
      </w:r>
      <w:r w:rsidR="0099364D">
        <w:rPr>
          <w:rStyle w:val="CharacterStyle1"/>
          <w:sz w:val="21"/>
          <w:szCs w:val="21"/>
        </w:rPr>
        <w:t xml:space="preserve"> eventual con </w:t>
      </w:r>
      <w:r w:rsidR="00A0705A">
        <w:rPr>
          <w:rStyle w:val="CharacterStyle1"/>
          <w:sz w:val="21"/>
          <w:szCs w:val="21"/>
        </w:rPr>
        <w:t>l</w:t>
      </w:r>
      <w:r w:rsidR="0099364D">
        <w:rPr>
          <w:rStyle w:val="CharacterStyle1"/>
          <w:sz w:val="21"/>
          <w:szCs w:val="21"/>
        </w:rPr>
        <w:t xml:space="preserve">a entrada a la terminal de </w:t>
      </w:r>
      <w:r w:rsidR="00A0705A">
        <w:rPr>
          <w:rStyle w:val="CharacterStyle1"/>
          <w:sz w:val="21"/>
          <w:szCs w:val="21"/>
        </w:rPr>
        <w:t>Limón</w:t>
      </w:r>
      <w:r w:rsidR="0099364D">
        <w:rPr>
          <w:rStyle w:val="CharacterStyle1"/>
          <w:sz w:val="21"/>
          <w:szCs w:val="21"/>
        </w:rPr>
        <w:t xml:space="preserve"> de la empresa A</w:t>
      </w:r>
      <w:r w:rsidR="00A0705A">
        <w:rPr>
          <w:rStyle w:val="CharacterStyle1"/>
          <w:sz w:val="21"/>
          <w:szCs w:val="21"/>
        </w:rPr>
        <w:t>.M.</w:t>
      </w:r>
      <w:r w:rsidR="0099364D">
        <w:rPr>
          <w:rStyle w:val="CharacterStyle1"/>
          <w:sz w:val="21"/>
          <w:szCs w:val="21"/>
        </w:rPr>
        <w:t xml:space="preserve">S.A., indicado en el Articulo 2.5 de la </w:t>
      </w:r>
      <w:r w:rsidR="00A0705A">
        <w:rPr>
          <w:rStyle w:val="CharacterStyle1"/>
          <w:sz w:val="21"/>
          <w:szCs w:val="21"/>
        </w:rPr>
        <w:t>Sesión</w:t>
      </w:r>
      <w:r w:rsidR="0099364D">
        <w:rPr>
          <w:rStyle w:val="CharacterStyle1"/>
          <w:sz w:val="21"/>
          <w:szCs w:val="21"/>
        </w:rPr>
        <w:t xml:space="preserve"> Ordinaria 13-2013 del 14 de febrero del 2013, lo cual constituye una aspecto a ser tornado en cuenta por el Consejo de Tran</w:t>
      </w:r>
      <w:r w:rsidR="00A0705A">
        <w:rPr>
          <w:rStyle w:val="CharacterStyle1"/>
          <w:sz w:val="21"/>
          <w:szCs w:val="21"/>
        </w:rPr>
        <w:t>sporte Pú</w:t>
      </w:r>
      <w:r w:rsidR="0099364D">
        <w:rPr>
          <w:rStyle w:val="CharacterStyle1"/>
          <w:sz w:val="21"/>
          <w:szCs w:val="21"/>
        </w:rPr>
        <w:t>blico.</w:t>
      </w:r>
    </w:p>
    <w:p w:rsidR="0099364D" w:rsidRDefault="0099364D">
      <w:pPr>
        <w:pStyle w:val="Style1"/>
        <w:kinsoku w:val="0"/>
        <w:overflowPunct w:val="0"/>
        <w:autoSpaceDE/>
        <w:autoSpaceDN/>
        <w:adjustRightInd/>
        <w:spacing w:before="525" w:line="243" w:lineRule="exact"/>
        <w:ind w:left="3456"/>
        <w:textAlignment w:val="baseline"/>
        <w:rPr>
          <w:rStyle w:val="CharacterStyle1"/>
          <w:b/>
          <w:bCs/>
          <w:spacing w:val="3"/>
          <w:sz w:val="21"/>
          <w:szCs w:val="21"/>
        </w:rPr>
      </w:pPr>
      <w:r>
        <w:rPr>
          <w:rStyle w:val="CharacterStyle1"/>
          <w:b/>
          <w:bCs/>
          <w:spacing w:val="3"/>
          <w:sz w:val="21"/>
          <w:szCs w:val="21"/>
        </w:rPr>
        <w:t>POR TANTO</w:t>
      </w:r>
    </w:p>
    <w:p w:rsidR="0099364D" w:rsidRDefault="0099364D">
      <w:pPr>
        <w:pStyle w:val="Style1"/>
        <w:kinsoku w:val="0"/>
        <w:overflowPunct w:val="0"/>
        <w:autoSpaceDE/>
        <w:autoSpaceDN/>
        <w:adjustRightInd/>
        <w:spacing w:before="501" w:line="253" w:lineRule="exact"/>
        <w:ind w:left="144" w:right="1152"/>
        <w:jc w:val="both"/>
        <w:textAlignment w:val="baseline"/>
        <w:rPr>
          <w:rStyle w:val="CharacterStyle1"/>
          <w:sz w:val="21"/>
          <w:szCs w:val="21"/>
        </w:rPr>
      </w:pPr>
      <w:r>
        <w:rPr>
          <w:rStyle w:val="CharacterStyle1"/>
          <w:b/>
          <w:bCs/>
          <w:sz w:val="21"/>
          <w:szCs w:val="21"/>
        </w:rPr>
        <w:t xml:space="preserve">I. </w:t>
      </w:r>
      <w:r>
        <w:rPr>
          <w:rStyle w:val="CharacterStyle1"/>
          <w:sz w:val="21"/>
          <w:szCs w:val="21"/>
        </w:rPr>
        <w:t xml:space="preserve">Se declaran sin lugar los </w:t>
      </w:r>
      <w:r w:rsidRPr="00A0705A">
        <w:rPr>
          <w:rStyle w:val="CharacterStyle1"/>
          <w:b/>
          <w:sz w:val="21"/>
          <w:szCs w:val="21"/>
        </w:rPr>
        <w:t xml:space="preserve">RECURSOS DE APELACION EN </w:t>
      </w:r>
      <w:r w:rsidR="00B63EC0">
        <w:rPr>
          <w:rStyle w:val="CharacterStyle1"/>
          <w:b/>
          <w:sz w:val="21"/>
          <w:szCs w:val="21"/>
        </w:rPr>
        <w:t>SUBSIDIO, INCIDENTE DE NULIDAD Y</w:t>
      </w:r>
      <w:r w:rsidRPr="00A0705A">
        <w:rPr>
          <w:rStyle w:val="CharacterStyle1"/>
          <w:b/>
          <w:sz w:val="21"/>
          <w:szCs w:val="21"/>
        </w:rPr>
        <w:t xml:space="preserve"> SOLICITUDES DE SUSPENSION DEL ACTO ADMINISTRATIVO</w:t>
      </w:r>
      <w:r>
        <w:rPr>
          <w:rStyle w:val="CharacterStyle1"/>
          <w:sz w:val="21"/>
          <w:szCs w:val="21"/>
        </w:rPr>
        <w:t xml:space="preserve">, contra los </w:t>
      </w:r>
      <w:r w:rsidR="00B63EC0">
        <w:rPr>
          <w:rStyle w:val="CharacterStyle1"/>
          <w:sz w:val="21"/>
          <w:szCs w:val="21"/>
        </w:rPr>
        <w:t>Artículos</w:t>
      </w:r>
      <w:r>
        <w:rPr>
          <w:rStyle w:val="CharacterStyle1"/>
          <w:sz w:val="21"/>
          <w:szCs w:val="21"/>
        </w:rPr>
        <w:t xml:space="preserve"> 6.11 de la </w:t>
      </w:r>
      <w:r w:rsidR="00B63EC0">
        <w:rPr>
          <w:rStyle w:val="CharacterStyle1"/>
          <w:sz w:val="21"/>
          <w:szCs w:val="21"/>
        </w:rPr>
        <w:t>Sesión</w:t>
      </w:r>
      <w:r>
        <w:rPr>
          <w:rStyle w:val="CharacterStyle1"/>
          <w:sz w:val="21"/>
          <w:szCs w:val="21"/>
        </w:rPr>
        <w:t xml:space="preserve"> Ordinaria 84-2011 del 17 de noviembre del 2011, y 6.1 de la </w:t>
      </w:r>
      <w:r w:rsidR="00B63EC0">
        <w:rPr>
          <w:rStyle w:val="CharacterStyle1"/>
          <w:sz w:val="21"/>
          <w:szCs w:val="21"/>
        </w:rPr>
        <w:t>Sesión</w:t>
      </w:r>
      <w:r>
        <w:rPr>
          <w:rStyle w:val="CharacterStyle1"/>
          <w:sz w:val="21"/>
          <w:szCs w:val="21"/>
        </w:rPr>
        <w:t xml:space="preserve"> Ordinaria 49-2012 del 26 de julio del 2012, adoptados por la Junta Directiva del Consejo de Transporte </w:t>
      </w:r>
      <w:r w:rsidR="00B63EC0">
        <w:rPr>
          <w:rStyle w:val="CharacterStyle1"/>
          <w:sz w:val="21"/>
          <w:szCs w:val="21"/>
        </w:rPr>
        <w:t>Público</w:t>
      </w:r>
      <w:r>
        <w:rPr>
          <w:rStyle w:val="CharacterStyle1"/>
          <w:sz w:val="21"/>
          <w:szCs w:val="21"/>
        </w:rPr>
        <w:t>, e interpuestos por A</w:t>
      </w:r>
      <w:r w:rsidR="00B63EC0">
        <w:rPr>
          <w:rStyle w:val="CharacterStyle1"/>
          <w:sz w:val="21"/>
          <w:szCs w:val="21"/>
        </w:rPr>
        <w:t>.T.C.S.A., cé</w:t>
      </w:r>
      <w:r>
        <w:rPr>
          <w:rStyle w:val="CharacterStyle1"/>
          <w:sz w:val="21"/>
          <w:szCs w:val="21"/>
        </w:rPr>
        <w:t xml:space="preserve">dula de persona </w:t>
      </w:r>
      <w:r w:rsidR="00B63EC0">
        <w:rPr>
          <w:rStyle w:val="CharacterStyle1"/>
          <w:sz w:val="21"/>
          <w:szCs w:val="21"/>
        </w:rPr>
        <w:t>jurídica</w:t>
      </w:r>
      <w:r>
        <w:rPr>
          <w:rStyle w:val="CharacterStyle1"/>
          <w:sz w:val="21"/>
          <w:szCs w:val="21"/>
        </w:rPr>
        <w:t xml:space="preserve"> </w:t>
      </w:r>
      <w:r w:rsidR="00B63EC0">
        <w:rPr>
          <w:rStyle w:val="CharacterStyle1"/>
          <w:sz w:val="21"/>
          <w:szCs w:val="21"/>
        </w:rPr>
        <w:t>…</w:t>
      </w:r>
      <w:r>
        <w:rPr>
          <w:rStyle w:val="CharacterStyle1"/>
          <w:sz w:val="21"/>
          <w:szCs w:val="21"/>
        </w:rPr>
        <w:t>, representada por M</w:t>
      </w:r>
      <w:r w:rsidR="00B63EC0">
        <w:rPr>
          <w:rStyle w:val="CharacterStyle1"/>
          <w:sz w:val="21"/>
          <w:szCs w:val="21"/>
        </w:rPr>
        <w:t>.C.R.</w:t>
      </w:r>
      <w:r>
        <w:rPr>
          <w:rStyle w:val="CharacterStyle1"/>
          <w:sz w:val="21"/>
          <w:szCs w:val="21"/>
        </w:rPr>
        <w:t>, c</w:t>
      </w:r>
      <w:r w:rsidR="00B63EC0">
        <w:rPr>
          <w:rStyle w:val="CharacterStyle1"/>
          <w:sz w:val="21"/>
          <w:szCs w:val="21"/>
        </w:rPr>
        <w:t>é</w:t>
      </w:r>
      <w:r>
        <w:rPr>
          <w:rStyle w:val="CharacterStyle1"/>
          <w:sz w:val="21"/>
          <w:szCs w:val="21"/>
        </w:rPr>
        <w:t>dula n</w:t>
      </w:r>
      <w:r w:rsidR="00B63EC0">
        <w:rPr>
          <w:rStyle w:val="CharacterStyle1"/>
          <w:sz w:val="21"/>
          <w:szCs w:val="21"/>
        </w:rPr>
        <w:t>ú</w:t>
      </w:r>
      <w:r>
        <w:rPr>
          <w:rStyle w:val="CharacterStyle1"/>
          <w:sz w:val="21"/>
          <w:szCs w:val="21"/>
        </w:rPr>
        <w:t xml:space="preserve">mero </w:t>
      </w:r>
      <w:r w:rsidR="00B63EC0">
        <w:rPr>
          <w:rStyle w:val="CharacterStyle1"/>
          <w:sz w:val="21"/>
          <w:szCs w:val="21"/>
        </w:rPr>
        <w:t>…</w:t>
      </w:r>
      <w:r>
        <w:rPr>
          <w:rStyle w:val="CharacterStyle1"/>
          <w:sz w:val="21"/>
          <w:szCs w:val="21"/>
        </w:rPr>
        <w:t>, y E</w:t>
      </w:r>
      <w:r w:rsidR="00B63EC0">
        <w:rPr>
          <w:rStyle w:val="CharacterStyle1"/>
          <w:sz w:val="21"/>
          <w:szCs w:val="21"/>
        </w:rPr>
        <w:t>.G.</w:t>
      </w:r>
      <w:r>
        <w:rPr>
          <w:rStyle w:val="CharacterStyle1"/>
          <w:b/>
          <w:bCs/>
          <w:sz w:val="21"/>
          <w:szCs w:val="21"/>
        </w:rPr>
        <w:t xml:space="preserve">S.A., </w:t>
      </w:r>
      <w:r>
        <w:rPr>
          <w:rStyle w:val="CharacterStyle1"/>
          <w:sz w:val="21"/>
          <w:szCs w:val="21"/>
        </w:rPr>
        <w:t>c</w:t>
      </w:r>
      <w:r w:rsidR="00B63EC0">
        <w:rPr>
          <w:rStyle w:val="CharacterStyle1"/>
          <w:sz w:val="21"/>
          <w:szCs w:val="21"/>
        </w:rPr>
        <w:t>é</w:t>
      </w:r>
      <w:r>
        <w:rPr>
          <w:rStyle w:val="CharacterStyle1"/>
          <w:sz w:val="21"/>
          <w:szCs w:val="21"/>
        </w:rPr>
        <w:t xml:space="preserve">dula de persona </w:t>
      </w:r>
      <w:r w:rsidR="00B63EC0">
        <w:rPr>
          <w:rStyle w:val="CharacterStyle1"/>
          <w:sz w:val="21"/>
          <w:szCs w:val="21"/>
        </w:rPr>
        <w:t>jurídica</w:t>
      </w:r>
      <w:r>
        <w:rPr>
          <w:rStyle w:val="CharacterStyle1"/>
          <w:sz w:val="21"/>
          <w:szCs w:val="21"/>
        </w:rPr>
        <w:t xml:space="preserve"> </w:t>
      </w:r>
      <w:r w:rsidR="00B63EC0">
        <w:rPr>
          <w:rStyle w:val="CharacterStyle1"/>
          <w:sz w:val="21"/>
          <w:szCs w:val="21"/>
        </w:rPr>
        <w:t>…</w:t>
      </w:r>
      <w:r>
        <w:rPr>
          <w:rStyle w:val="CharacterStyle1"/>
          <w:sz w:val="21"/>
          <w:szCs w:val="21"/>
        </w:rPr>
        <w:t>, L</w:t>
      </w:r>
      <w:r w:rsidR="00B63EC0">
        <w:rPr>
          <w:rStyle w:val="CharacterStyle1"/>
          <w:sz w:val="21"/>
          <w:szCs w:val="21"/>
        </w:rPr>
        <w:t>.A.L.</w:t>
      </w:r>
      <w:r>
        <w:rPr>
          <w:rStyle w:val="CharacterStyle1"/>
          <w:sz w:val="21"/>
          <w:szCs w:val="21"/>
        </w:rPr>
        <w:t>, c</w:t>
      </w:r>
      <w:r w:rsidR="00B63EC0">
        <w:rPr>
          <w:rStyle w:val="CharacterStyle1"/>
          <w:sz w:val="21"/>
          <w:szCs w:val="21"/>
        </w:rPr>
        <w:t>é</w:t>
      </w:r>
      <w:r>
        <w:rPr>
          <w:rStyle w:val="CharacterStyle1"/>
          <w:sz w:val="21"/>
          <w:szCs w:val="21"/>
        </w:rPr>
        <w:t xml:space="preserve">dula de persona </w:t>
      </w:r>
      <w:r w:rsidR="00B63EC0">
        <w:rPr>
          <w:rStyle w:val="CharacterStyle1"/>
          <w:sz w:val="21"/>
          <w:szCs w:val="21"/>
        </w:rPr>
        <w:t>jurídica</w:t>
      </w:r>
      <w:r>
        <w:rPr>
          <w:rStyle w:val="CharacterStyle1"/>
          <w:sz w:val="21"/>
          <w:szCs w:val="21"/>
        </w:rPr>
        <w:t xml:space="preserve"> </w:t>
      </w:r>
      <w:r w:rsidR="00B63EC0">
        <w:rPr>
          <w:rStyle w:val="CharacterStyle1"/>
          <w:sz w:val="21"/>
          <w:szCs w:val="21"/>
        </w:rPr>
        <w:t>…</w:t>
      </w:r>
      <w:r>
        <w:rPr>
          <w:rStyle w:val="CharacterStyle1"/>
          <w:sz w:val="21"/>
          <w:szCs w:val="21"/>
        </w:rPr>
        <w:t>, y T</w:t>
      </w:r>
      <w:r w:rsidR="00B63EC0">
        <w:rPr>
          <w:rStyle w:val="CharacterStyle1"/>
          <w:sz w:val="21"/>
          <w:szCs w:val="21"/>
        </w:rPr>
        <w:t>.B.S.A.</w:t>
      </w:r>
      <w:r>
        <w:rPr>
          <w:rStyle w:val="CharacterStyle1"/>
          <w:b/>
          <w:bCs/>
          <w:sz w:val="21"/>
          <w:szCs w:val="21"/>
        </w:rPr>
        <w:t xml:space="preserve">, </w:t>
      </w:r>
      <w:r>
        <w:rPr>
          <w:rStyle w:val="CharacterStyle1"/>
          <w:sz w:val="21"/>
          <w:szCs w:val="21"/>
        </w:rPr>
        <w:t>c</w:t>
      </w:r>
      <w:r w:rsidR="00B63EC0">
        <w:rPr>
          <w:rStyle w:val="CharacterStyle1"/>
          <w:sz w:val="21"/>
          <w:szCs w:val="21"/>
        </w:rPr>
        <w:t>é</w:t>
      </w:r>
      <w:r>
        <w:rPr>
          <w:rStyle w:val="CharacterStyle1"/>
          <w:sz w:val="21"/>
          <w:szCs w:val="21"/>
        </w:rPr>
        <w:t xml:space="preserve">dula de persona </w:t>
      </w:r>
      <w:r w:rsidR="00B63EC0">
        <w:rPr>
          <w:rStyle w:val="CharacterStyle1"/>
          <w:sz w:val="21"/>
          <w:szCs w:val="21"/>
        </w:rPr>
        <w:t>jurídica</w:t>
      </w:r>
      <w:r>
        <w:rPr>
          <w:rStyle w:val="CharacterStyle1"/>
          <w:sz w:val="21"/>
          <w:szCs w:val="21"/>
        </w:rPr>
        <w:t xml:space="preserve"> </w:t>
      </w:r>
      <w:r w:rsidR="00B63EC0">
        <w:rPr>
          <w:rStyle w:val="CharacterStyle1"/>
          <w:sz w:val="21"/>
          <w:szCs w:val="21"/>
        </w:rPr>
        <w:t>…</w:t>
      </w:r>
      <w:r>
        <w:rPr>
          <w:rStyle w:val="CharacterStyle1"/>
          <w:sz w:val="21"/>
          <w:szCs w:val="21"/>
        </w:rPr>
        <w:t xml:space="preserve">, representadas por su apoderado </w:t>
      </w:r>
      <w:r w:rsidR="00B63EC0">
        <w:rPr>
          <w:rStyle w:val="CharacterStyle1"/>
          <w:sz w:val="21"/>
          <w:szCs w:val="21"/>
        </w:rPr>
        <w:t>generalísimo</w:t>
      </w:r>
      <w:r>
        <w:rPr>
          <w:rStyle w:val="CharacterStyle1"/>
          <w:sz w:val="21"/>
          <w:szCs w:val="21"/>
        </w:rPr>
        <w:t xml:space="preserve"> sin </w:t>
      </w:r>
      <w:r w:rsidR="00B63EC0">
        <w:rPr>
          <w:rStyle w:val="CharacterStyle1"/>
          <w:sz w:val="21"/>
          <w:szCs w:val="21"/>
        </w:rPr>
        <w:t>límite</w:t>
      </w:r>
      <w:r>
        <w:rPr>
          <w:rStyle w:val="CharacterStyle1"/>
          <w:sz w:val="21"/>
          <w:szCs w:val="21"/>
        </w:rPr>
        <w:t xml:space="preserve"> de suma J</w:t>
      </w:r>
      <w:r w:rsidR="00B63EC0">
        <w:rPr>
          <w:rStyle w:val="CharacterStyle1"/>
          <w:sz w:val="21"/>
          <w:szCs w:val="21"/>
        </w:rPr>
        <w:t>.E.S.Z., cé</w:t>
      </w:r>
      <w:r>
        <w:rPr>
          <w:rStyle w:val="CharacterStyle1"/>
          <w:sz w:val="21"/>
          <w:szCs w:val="21"/>
        </w:rPr>
        <w:t>dula n</w:t>
      </w:r>
      <w:r w:rsidR="00B63EC0">
        <w:rPr>
          <w:rStyle w:val="CharacterStyle1"/>
          <w:sz w:val="21"/>
          <w:szCs w:val="21"/>
        </w:rPr>
        <w:t>ú</w:t>
      </w:r>
      <w:r>
        <w:rPr>
          <w:rStyle w:val="CharacterStyle1"/>
          <w:sz w:val="21"/>
          <w:szCs w:val="21"/>
        </w:rPr>
        <w:t xml:space="preserve">mero </w:t>
      </w:r>
      <w:r w:rsidR="00B63EC0">
        <w:rPr>
          <w:rStyle w:val="CharacterStyle1"/>
          <w:sz w:val="21"/>
          <w:szCs w:val="21"/>
        </w:rPr>
        <w:t>..</w:t>
      </w:r>
      <w:r>
        <w:rPr>
          <w:rStyle w:val="CharacterStyle1"/>
          <w:sz w:val="21"/>
          <w:szCs w:val="21"/>
        </w:rPr>
        <w:t>.</w:t>
      </w:r>
    </w:p>
    <w:p w:rsidR="0099364D" w:rsidRDefault="0099364D">
      <w:pPr>
        <w:pStyle w:val="Style1"/>
        <w:kinsoku w:val="0"/>
        <w:overflowPunct w:val="0"/>
        <w:autoSpaceDE/>
        <w:autoSpaceDN/>
        <w:adjustRightInd/>
        <w:spacing w:before="215" w:line="253" w:lineRule="exact"/>
        <w:ind w:left="144" w:right="1152"/>
        <w:jc w:val="both"/>
        <w:textAlignment w:val="baseline"/>
        <w:rPr>
          <w:rStyle w:val="CharacterStyle1"/>
          <w:b/>
          <w:bCs/>
          <w:sz w:val="21"/>
          <w:szCs w:val="21"/>
        </w:rPr>
      </w:pPr>
      <w:r>
        <w:rPr>
          <w:rStyle w:val="CharacterStyle1"/>
          <w:b/>
          <w:bCs/>
          <w:sz w:val="21"/>
          <w:szCs w:val="21"/>
        </w:rPr>
        <w:t xml:space="preserve">II.- </w:t>
      </w:r>
      <w:r>
        <w:rPr>
          <w:rStyle w:val="CharacterStyle1"/>
          <w:sz w:val="21"/>
          <w:szCs w:val="21"/>
        </w:rPr>
        <w:t xml:space="preserve">De conformidad con el </w:t>
      </w:r>
      <w:r w:rsidR="00B63EC0">
        <w:rPr>
          <w:rStyle w:val="CharacterStyle1"/>
          <w:sz w:val="21"/>
          <w:szCs w:val="21"/>
        </w:rPr>
        <w:t>artículo</w:t>
      </w:r>
      <w:r>
        <w:rPr>
          <w:rStyle w:val="CharacterStyle1"/>
          <w:sz w:val="21"/>
          <w:szCs w:val="21"/>
        </w:rPr>
        <w:t xml:space="preserve"> 22, inciso c), de la citada Ley 7969, la presente </w:t>
      </w:r>
      <w:r w:rsidR="00B63EC0">
        <w:rPr>
          <w:rStyle w:val="CharacterStyle1"/>
          <w:sz w:val="21"/>
          <w:szCs w:val="21"/>
        </w:rPr>
        <w:t>resolución</w:t>
      </w:r>
      <w:r>
        <w:rPr>
          <w:rStyle w:val="CharacterStyle1"/>
          <w:sz w:val="21"/>
          <w:szCs w:val="21"/>
        </w:rPr>
        <w:t xml:space="preserve"> no tiene ulterior recurso por lo que, se tiene por agotada la </w:t>
      </w:r>
      <w:r w:rsidR="00B63EC0">
        <w:rPr>
          <w:rStyle w:val="CharacterStyle1"/>
          <w:sz w:val="21"/>
          <w:szCs w:val="21"/>
        </w:rPr>
        <w:t>vía</w:t>
      </w:r>
      <w:r>
        <w:rPr>
          <w:rStyle w:val="CharacterStyle1"/>
          <w:sz w:val="21"/>
          <w:szCs w:val="21"/>
        </w:rPr>
        <w:t xml:space="preserve"> administrativa. </w:t>
      </w:r>
      <w:r>
        <w:rPr>
          <w:rStyle w:val="CharacterStyle1"/>
          <w:b/>
          <w:bCs/>
          <w:sz w:val="21"/>
          <w:szCs w:val="21"/>
        </w:rPr>
        <w:t>NOTIFIQUESE.-</w:t>
      </w:r>
    </w:p>
    <w:p w:rsidR="0099364D" w:rsidRDefault="0099364D">
      <w:pPr>
        <w:widowControl/>
        <w:kinsoku/>
        <w:overflowPunct/>
        <w:autoSpaceDE w:val="0"/>
        <w:autoSpaceDN w:val="0"/>
        <w:adjustRightInd w:val="0"/>
        <w:textAlignment w:val="auto"/>
      </w:pPr>
    </w:p>
    <w:p w:rsidR="00B63EC0" w:rsidRDefault="00B63EC0">
      <w:pPr>
        <w:widowControl/>
        <w:kinsoku/>
        <w:overflowPunct/>
        <w:autoSpaceDE w:val="0"/>
        <w:autoSpaceDN w:val="0"/>
        <w:adjustRightInd w:val="0"/>
        <w:textAlignment w:val="auto"/>
      </w:pPr>
    </w:p>
    <w:p w:rsidR="00B63EC0" w:rsidRDefault="00B63EC0">
      <w:pPr>
        <w:widowControl/>
        <w:kinsoku/>
        <w:overflowPunct/>
        <w:autoSpaceDE w:val="0"/>
        <w:autoSpaceDN w:val="0"/>
        <w:adjustRightInd w:val="0"/>
        <w:textAlignment w:val="auto"/>
        <w:sectPr w:rsidR="00B63EC0" w:rsidSect="00A0705A">
          <w:pgSz w:w="12120" w:h="15840"/>
          <w:pgMar w:top="146" w:right="1002" w:bottom="993" w:left="1838" w:header="720" w:footer="720" w:gutter="0"/>
          <w:cols w:space="720"/>
          <w:noEndnote/>
        </w:sectPr>
      </w:pPr>
    </w:p>
    <w:p w:rsidR="0099364D" w:rsidRDefault="0099364D" w:rsidP="00DD0DC2">
      <w:pPr>
        <w:pStyle w:val="Style1"/>
        <w:kinsoku w:val="0"/>
        <w:overflowPunct w:val="0"/>
        <w:autoSpaceDE/>
        <w:autoSpaceDN/>
        <w:adjustRightInd/>
        <w:spacing w:before="12" w:after="522" w:line="323" w:lineRule="exact"/>
        <w:jc w:val="center"/>
        <w:textAlignment w:val="baseline"/>
        <w:rPr>
          <w:rStyle w:val="CharacterStyle1"/>
          <w:rFonts w:ascii="Bookman Old Style" w:hAnsi="Bookman Old Style" w:cs="Bookman Old Style"/>
          <w:spacing w:val="3"/>
          <w:sz w:val="23"/>
          <w:szCs w:val="23"/>
        </w:rPr>
      </w:pPr>
    </w:p>
    <w:sectPr w:rsidR="0099364D" w:rsidSect="00A0705A">
      <w:pgSz w:w="12120" w:h="15840"/>
      <w:pgMar w:top="1780" w:right="200" w:bottom="1644" w:left="44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7F0C"/>
    <w:multiLevelType w:val="singleLevel"/>
    <w:tmpl w:val="4F7CE687"/>
    <w:lvl w:ilvl="0">
      <w:start w:val="2"/>
      <w:numFmt w:val="upperLetter"/>
      <w:lvlText w:val="%1)"/>
      <w:lvlJc w:val="left"/>
      <w:pPr>
        <w:tabs>
          <w:tab w:val="num" w:pos="576"/>
        </w:tabs>
      </w:pPr>
      <w:rPr>
        <w:rFonts w:cs="Times New Roman"/>
        <w:snapToGrid/>
        <w:spacing w:val="-6"/>
        <w:sz w:val="20"/>
        <w:szCs w:val="20"/>
      </w:rPr>
    </w:lvl>
  </w:abstractNum>
  <w:abstractNum w:abstractNumId="1">
    <w:nsid w:val="035CF438"/>
    <w:multiLevelType w:val="singleLevel"/>
    <w:tmpl w:val="558245AF"/>
    <w:lvl w:ilvl="0">
      <w:start w:val="3"/>
      <w:numFmt w:val="decimal"/>
      <w:lvlText w:val="%1."/>
      <w:lvlJc w:val="left"/>
      <w:pPr>
        <w:tabs>
          <w:tab w:val="num" w:pos="1080"/>
        </w:tabs>
        <w:ind w:left="792"/>
      </w:pPr>
      <w:rPr>
        <w:rFonts w:cs="Times New Roman"/>
        <w:snapToGrid/>
        <w:spacing w:val="2"/>
        <w:sz w:val="17"/>
        <w:szCs w:val="17"/>
      </w:rPr>
    </w:lvl>
  </w:abstractNum>
  <w:abstractNum w:abstractNumId="2">
    <w:nsid w:val="035EB1FB"/>
    <w:multiLevelType w:val="singleLevel"/>
    <w:tmpl w:val="70908282"/>
    <w:lvl w:ilvl="0">
      <w:start w:val="1"/>
      <w:numFmt w:val="decimal"/>
      <w:lvlText w:val="%1."/>
      <w:lvlJc w:val="left"/>
      <w:pPr>
        <w:tabs>
          <w:tab w:val="num" w:pos="1152"/>
        </w:tabs>
        <w:ind w:left="1224" w:hanging="288"/>
      </w:pPr>
      <w:rPr>
        <w:rFonts w:cs="Times New Roman"/>
        <w:snapToGrid/>
        <w:sz w:val="20"/>
        <w:szCs w:val="20"/>
      </w:rPr>
    </w:lvl>
  </w:abstractNum>
  <w:abstractNum w:abstractNumId="3">
    <w:nsid w:val="04DFBA89"/>
    <w:multiLevelType w:val="singleLevel"/>
    <w:tmpl w:val="02B1FA0F"/>
    <w:lvl w:ilvl="0">
      <w:start w:val="1"/>
      <w:numFmt w:val="decimal"/>
      <w:lvlText w:val="%1."/>
      <w:lvlJc w:val="left"/>
      <w:pPr>
        <w:tabs>
          <w:tab w:val="num" w:pos="1224"/>
        </w:tabs>
        <w:ind w:left="1224" w:hanging="288"/>
      </w:pPr>
      <w:rPr>
        <w:rFonts w:cs="Times New Roman"/>
        <w:snapToGrid/>
        <w:spacing w:val="-2"/>
        <w:sz w:val="22"/>
        <w:szCs w:val="22"/>
      </w:rPr>
    </w:lvl>
  </w:abstractNum>
  <w:abstractNum w:abstractNumId="4">
    <w:nsid w:val="052B45C5"/>
    <w:multiLevelType w:val="singleLevel"/>
    <w:tmpl w:val="521DC8B7"/>
    <w:lvl w:ilvl="0">
      <w:start w:val="3"/>
      <w:numFmt w:val="decimal"/>
      <w:lvlText w:val="%1."/>
      <w:lvlJc w:val="left"/>
      <w:pPr>
        <w:tabs>
          <w:tab w:val="num" w:pos="1296"/>
        </w:tabs>
        <w:ind w:left="1152" w:hanging="216"/>
      </w:pPr>
      <w:rPr>
        <w:rFonts w:cs="Times New Roman"/>
        <w:snapToGrid/>
        <w:sz w:val="20"/>
        <w:szCs w:val="20"/>
      </w:rPr>
    </w:lvl>
  </w:abstractNum>
  <w:abstractNum w:abstractNumId="5">
    <w:nsid w:val="06703B42"/>
    <w:multiLevelType w:val="singleLevel"/>
    <w:tmpl w:val="1807C6F1"/>
    <w:lvl w:ilvl="0">
      <w:start w:val="4"/>
      <w:numFmt w:val="upperLetter"/>
      <w:lvlText w:val="%1)"/>
      <w:lvlJc w:val="left"/>
      <w:pPr>
        <w:tabs>
          <w:tab w:val="num" w:pos="576"/>
        </w:tabs>
      </w:pPr>
      <w:rPr>
        <w:rFonts w:cs="Times New Roman"/>
        <w:snapToGrid/>
        <w:spacing w:val="5"/>
        <w:sz w:val="20"/>
        <w:szCs w:val="20"/>
      </w:rPr>
    </w:lvl>
  </w:abstractNum>
  <w:abstractNum w:abstractNumId="6">
    <w:nsid w:val="07E371FA"/>
    <w:multiLevelType w:val="singleLevel"/>
    <w:tmpl w:val="5472DFC6"/>
    <w:lvl w:ilvl="0">
      <w:start w:val="4"/>
      <w:numFmt w:val="decimal"/>
      <w:lvlText w:val="%1."/>
      <w:lvlJc w:val="left"/>
      <w:pPr>
        <w:tabs>
          <w:tab w:val="num" w:pos="1152"/>
        </w:tabs>
        <w:ind w:left="1224" w:hanging="288"/>
      </w:pPr>
      <w:rPr>
        <w:rFonts w:cs="Times New Roman"/>
        <w:snapToGrid/>
        <w:sz w:val="20"/>
        <w:szCs w:val="20"/>
      </w:rPr>
    </w:lvl>
  </w:abstractNum>
  <w:num w:numId="1">
    <w:abstractNumId w:val="3"/>
  </w:num>
  <w:num w:numId="2">
    <w:abstractNumId w:val="6"/>
  </w:num>
  <w:num w:numId="3">
    <w:abstractNumId w:val="2"/>
  </w:num>
  <w:num w:numId="4">
    <w:abstractNumId w:val="4"/>
  </w:num>
  <w:num w:numId="5">
    <w:abstractNumId w:val="0"/>
  </w:num>
  <w:num w:numId="6">
    <w:abstractNumId w:val="0"/>
    <w:lvlOverride w:ilvl="0">
      <w:lvl w:ilvl="0">
        <w:numFmt w:val="upperLetter"/>
        <w:lvlText w:val="%1)"/>
        <w:lvlJc w:val="left"/>
        <w:pPr>
          <w:tabs>
            <w:tab w:val="num" w:pos="576"/>
          </w:tabs>
        </w:pPr>
        <w:rPr>
          <w:rFonts w:cs="Times New Roman"/>
          <w:b/>
          <w:bCs/>
          <w:snapToGrid/>
          <w:spacing w:val="-1"/>
          <w:sz w:val="20"/>
          <w:szCs w:val="20"/>
        </w:rPr>
      </w:lvl>
    </w:lvlOverride>
  </w:num>
  <w:num w:numId="7">
    <w:abstractNumId w:val="5"/>
  </w:num>
  <w:num w:numId="8">
    <w:abstractNumId w:val="5"/>
    <w:lvlOverride w:ilvl="0">
      <w:lvl w:ilvl="0">
        <w:numFmt w:val="upperLetter"/>
        <w:lvlText w:val="%1)"/>
        <w:lvlJc w:val="left"/>
        <w:pPr>
          <w:tabs>
            <w:tab w:val="num" w:pos="576"/>
          </w:tabs>
        </w:pPr>
        <w:rPr>
          <w:rFonts w:cs="Times New Roman"/>
          <w:snapToGrid/>
          <w:sz w:val="20"/>
          <w:szCs w:val="20"/>
        </w:rPr>
      </w:lvl>
    </w:lvlOverride>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B12CBF"/>
    <w:rsid w:val="000814E2"/>
    <w:rsid w:val="000B260B"/>
    <w:rsid w:val="001378E9"/>
    <w:rsid w:val="003339A1"/>
    <w:rsid w:val="00402559"/>
    <w:rsid w:val="004903C2"/>
    <w:rsid w:val="005D6EFD"/>
    <w:rsid w:val="00620B5F"/>
    <w:rsid w:val="006C5215"/>
    <w:rsid w:val="00922F44"/>
    <w:rsid w:val="0097549A"/>
    <w:rsid w:val="0099364D"/>
    <w:rsid w:val="009A6C1E"/>
    <w:rsid w:val="00A0705A"/>
    <w:rsid w:val="00AA0514"/>
    <w:rsid w:val="00B12CBF"/>
    <w:rsid w:val="00B63EC0"/>
    <w:rsid w:val="00B7124E"/>
    <w:rsid w:val="00BD6612"/>
    <w:rsid w:val="00C25696"/>
    <w:rsid w:val="00C60205"/>
    <w:rsid w:val="00DD0DC2"/>
    <w:rsid w:val="00E76EFB"/>
    <w:rsid w:val="00F874F1"/>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F44"/>
    <w:pPr>
      <w:widowControl w:val="0"/>
      <w:kinsoku w:val="0"/>
      <w:overflowPunct w:val="0"/>
      <w:spacing w:after="0" w:line="240" w:lineRule="auto"/>
      <w:textAlignment w:val="baseline"/>
    </w:pPr>
    <w:rPr>
      <w:rFonts w:ascii="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922F44"/>
    <w:pPr>
      <w:kinsoku/>
      <w:overflowPunct/>
      <w:autoSpaceDE w:val="0"/>
      <w:autoSpaceDN w:val="0"/>
      <w:adjustRightInd w:val="0"/>
      <w:textAlignment w:val="auto"/>
    </w:pPr>
    <w:rPr>
      <w:sz w:val="20"/>
      <w:szCs w:val="20"/>
    </w:rPr>
  </w:style>
  <w:style w:type="character" w:customStyle="1" w:styleId="CharacterStyle1">
    <w:name w:val="Character Style 1"/>
    <w:uiPriority w:val="99"/>
    <w:rsid w:val="00922F44"/>
    <w:rPr>
      <w:sz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5972</Words>
  <Characters>32849</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6</cp:revision>
  <dcterms:created xsi:type="dcterms:W3CDTF">2014-10-09T18:21:00Z</dcterms:created>
  <dcterms:modified xsi:type="dcterms:W3CDTF">2015-07-01T15:56:00Z</dcterms:modified>
</cp:coreProperties>
</file>